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7CE7" w:rsidRPr="00D45028" w:rsidRDefault="001012E4" w:rsidP="00956930">
      <w:pPr>
        <w:pStyle w:val="Titolo1"/>
        <w:jc w:val="center"/>
        <w:rPr>
          <w:rFonts w:ascii="Times New Roman" w:hAnsi="Times New Roman"/>
          <w:sz w:val="24"/>
          <w:szCs w:val="24"/>
        </w:rPr>
      </w:pPr>
      <w:r w:rsidRPr="00D45028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7216" behindDoc="0" locked="0" layoutInCell="0" allowOverlap="1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476250" cy="737235"/>
            <wp:effectExtent l="0" t="0" r="0" b="5715"/>
            <wp:wrapTopAndBottom/>
            <wp:docPr id="4" name="Immagine 4" descr="auto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uto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737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7CE7" w:rsidRPr="00D45028">
        <w:rPr>
          <w:rFonts w:ascii="Times New Roman" w:hAnsi="Times New Roman"/>
          <w:sz w:val="24"/>
          <w:szCs w:val="24"/>
        </w:rPr>
        <w:t>COMUNE DI ARQUATA DEL TRONTO</w:t>
      </w:r>
    </w:p>
    <w:p w:rsidR="003B7CE7" w:rsidRPr="00D45028" w:rsidRDefault="003B7CE7" w:rsidP="003B7CE7">
      <w:pPr>
        <w:jc w:val="center"/>
        <w:rPr>
          <w:b/>
          <w:sz w:val="24"/>
          <w:szCs w:val="24"/>
        </w:rPr>
      </w:pPr>
      <w:r w:rsidRPr="00D45028">
        <w:rPr>
          <w:b/>
          <w:sz w:val="24"/>
          <w:szCs w:val="24"/>
        </w:rPr>
        <w:t>(Provincia di Ascoli Piceno)</w:t>
      </w:r>
    </w:p>
    <w:p w:rsidR="00ED4D2D" w:rsidRPr="003B7CE7" w:rsidRDefault="00ED4D2D" w:rsidP="00ED4D2D">
      <w:pPr>
        <w:rPr>
          <w:sz w:val="24"/>
          <w:szCs w:val="24"/>
        </w:rPr>
      </w:pPr>
      <w:r w:rsidRPr="003B7CE7">
        <w:rPr>
          <w:sz w:val="24"/>
          <w:szCs w:val="24"/>
        </w:rPr>
        <w:tab/>
      </w:r>
      <w:r w:rsidRPr="003B7CE7">
        <w:rPr>
          <w:sz w:val="24"/>
          <w:szCs w:val="24"/>
        </w:rPr>
        <w:tab/>
      </w:r>
      <w:r w:rsidR="003B5CDD" w:rsidRPr="003B7CE7">
        <w:rPr>
          <w:sz w:val="24"/>
          <w:szCs w:val="24"/>
        </w:rPr>
        <w:t xml:space="preserve"> </w:t>
      </w:r>
    </w:p>
    <w:p w:rsidR="00ED4D2D" w:rsidRPr="00D45028" w:rsidRDefault="00ED4D2D" w:rsidP="00D45028">
      <w:pPr>
        <w:jc w:val="right"/>
        <w:rPr>
          <w:sz w:val="22"/>
          <w:szCs w:val="22"/>
        </w:rPr>
      </w:pPr>
      <w:r w:rsidRPr="003B7CE7">
        <w:rPr>
          <w:sz w:val="24"/>
          <w:szCs w:val="24"/>
        </w:rPr>
        <w:tab/>
      </w:r>
      <w:r w:rsidRPr="003B7CE7">
        <w:rPr>
          <w:sz w:val="24"/>
          <w:szCs w:val="24"/>
        </w:rPr>
        <w:tab/>
      </w:r>
      <w:r w:rsidRPr="003B7CE7">
        <w:rPr>
          <w:sz w:val="24"/>
          <w:szCs w:val="24"/>
        </w:rPr>
        <w:tab/>
      </w:r>
      <w:r w:rsidRPr="003B7CE7">
        <w:rPr>
          <w:sz w:val="24"/>
          <w:szCs w:val="24"/>
        </w:rPr>
        <w:tab/>
      </w:r>
      <w:r w:rsidRPr="003B7CE7">
        <w:rPr>
          <w:sz w:val="24"/>
          <w:szCs w:val="24"/>
        </w:rPr>
        <w:tab/>
      </w:r>
      <w:r w:rsidRPr="003B7CE7">
        <w:rPr>
          <w:sz w:val="24"/>
          <w:szCs w:val="24"/>
        </w:rPr>
        <w:tab/>
      </w:r>
      <w:r w:rsidRPr="00D45028">
        <w:rPr>
          <w:sz w:val="22"/>
          <w:szCs w:val="22"/>
        </w:rPr>
        <w:tab/>
      </w:r>
      <w:r w:rsidR="00D45028" w:rsidRPr="00D45028">
        <w:rPr>
          <w:sz w:val="22"/>
          <w:szCs w:val="22"/>
        </w:rPr>
        <w:t xml:space="preserve">ALLA CITTADINANZA </w:t>
      </w:r>
    </w:p>
    <w:p w:rsidR="000F02FC" w:rsidRPr="00D45028" w:rsidRDefault="000F02FC" w:rsidP="000F02FC">
      <w:pPr>
        <w:rPr>
          <w:sz w:val="22"/>
          <w:szCs w:val="22"/>
          <w:u w:val="single"/>
        </w:rPr>
      </w:pPr>
    </w:p>
    <w:p w:rsidR="00ED4D2D" w:rsidRPr="00D45028" w:rsidRDefault="00ED4D2D" w:rsidP="00D45028">
      <w:pPr>
        <w:ind w:left="-567" w:right="-428"/>
        <w:jc w:val="both"/>
        <w:rPr>
          <w:b/>
          <w:sz w:val="22"/>
          <w:szCs w:val="22"/>
        </w:rPr>
      </w:pPr>
      <w:r w:rsidRPr="00D45028">
        <w:rPr>
          <w:b/>
          <w:sz w:val="22"/>
          <w:szCs w:val="22"/>
        </w:rPr>
        <w:t xml:space="preserve">OGGETTO: </w:t>
      </w:r>
      <w:r w:rsidR="000F02FC" w:rsidRPr="00D45028">
        <w:rPr>
          <w:b/>
          <w:sz w:val="22"/>
          <w:szCs w:val="22"/>
        </w:rPr>
        <w:t>AVVISO ALLA CITTADINANZA - CONVOCAZIONE DEL CONSIGLIO COMUNALE.</w:t>
      </w:r>
    </w:p>
    <w:p w:rsidR="00ED4D2D" w:rsidRPr="00D45028" w:rsidRDefault="00ED4D2D" w:rsidP="00D45028">
      <w:pPr>
        <w:ind w:left="-567" w:right="-428"/>
        <w:jc w:val="both"/>
        <w:rPr>
          <w:sz w:val="22"/>
          <w:szCs w:val="22"/>
        </w:rPr>
      </w:pPr>
    </w:p>
    <w:p w:rsidR="00BF68D3" w:rsidRPr="00D45028" w:rsidRDefault="000A7CD8" w:rsidP="00D45028">
      <w:pPr>
        <w:ind w:left="-567" w:right="-428"/>
        <w:jc w:val="both"/>
        <w:rPr>
          <w:sz w:val="22"/>
          <w:szCs w:val="22"/>
        </w:rPr>
      </w:pPr>
      <w:r w:rsidRPr="00D45028">
        <w:rPr>
          <w:sz w:val="22"/>
          <w:szCs w:val="22"/>
        </w:rPr>
        <w:tab/>
      </w:r>
      <w:r w:rsidR="00BF68D3" w:rsidRPr="00D45028">
        <w:rPr>
          <w:sz w:val="22"/>
          <w:szCs w:val="22"/>
        </w:rPr>
        <w:tab/>
      </w:r>
      <w:r w:rsidR="000F02FC" w:rsidRPr="00D45028">
        <w:rPr>
          <w:sz w:val="22"/>
          <w:szCs w:val="22"/>
        </w:rPr>
        <w:t>Si avvisa che a</w:t>
      </w:r>
      <w:r w:rsidR="00BF68D3" w:rsidRPr="00D45028">
        <w:rPr>
          <w:sz w:val="22"/>
          <w:szCs w:val="22"/>
        </w:rPr>
        <w:t xml:space="preserve">i sensi </w:t>
      </w:r>
      <w:r w:rsidR="00EA47B8" w:rsidRPr="00D45028">
        <w:rPr>
          <w:sz w:val="22"/>
          <w:szCs w:val="22"/>
        </w:rPr>
        <w:t xml:space="preserve">del vigente </w:t>
      </w:r>
      <w:r w:rsidR="00BF68D3" w:rsidRPr="00D45028">
        <w:rPr>
          <w:sz w:val="22"/>
          <w:szCs w:val="22"/>
        </w:rPr>
        <w:t>Statuto Comunale il Consiglio Comunale è convocato in seduta di 1° convocazione</w:t>
      </w:r>
      <w:r w:rsidR="00035B66" w:rsidRPr="00D45028">
        <w:rPr>
          <w:sz w:val="22"/>
          <w:szCs w:val="22"/>
        </w:rPr>
        <w:t xml:space="preserve">, nella Sala Consiliare </w:t>
      </w:r>
      <w:r w:rsidR="003B7CE7" w:rsidRPr="00D45028">
        <w:rPr>
          <w:sz w:val="22"/>
          <w:szCs w:val="22"/>
        </w:rPr>
        <w:t>del</w:t>
      </w:r>
      <w:r w:rsidR="00B56726" w:rsidRPr="00D45028">
        <w:rPr>
          <w:sz w:val="22"/>
          <w:szCs w:val="22"/>
        </w:rPr>
        <w:t>la Sede Comunale Provvisoria del</w:t>
      </w:r>
      <w:r w:rsidR="003B7CE7" w:rsidRPr="00D45028">
        <w:rPr>
          <w:sz w:val="22"/>
          <w:szCs w:val="22"/>
        </w:rPr>
        <w:t xml:space="preserve"> Comune di Arquata del Tronto</w:t>
      </w:r>
      <w:r w:rsidR="00035B66" w:rsidRPr="00D45028">
        <w:rPr>
          <w:sz w:val="22"/>
          <w:szCs w:val="22"/>
        </w:rPr>
        <w:t xml:space="preserve">, sita </w:t>
      </w:r>
      <w:r w:rsidR="003B7CE7" w:rsidRPr="00D45028">
        <w:rPr>
          <w:sz w:val="22"/>
          <w:szCs w:val="22"/>
        </w:rPr>
        <w:t>in F.ne Borgo snc</w:t>
      </w:r>
      <w:r w:rsidR="00035B66" w:rsidRPr="00D45028">
        <w:rPr>
          <w:sz w:val="22"/>
          <w:szCs w:val="22"/>
        </w:rPr>
        <w:t xml:space="preserve">, per il giorno: </w:t>
      </w:r>
    </w:p>
    <w:p w:rsidR="00D45028" w:rsidRPr="00D45028" w:rsidRDefault="00BF68D3" w:rsidP="00D45028">
      <w:pPr>
        <w:ind w:left="-567" w:right="-428"/>
        <w:jc w:val="both"/>
        <w:rPr>
          <w:sz w:val="22"/>
          <w:szCs w:val="22"/>
        </w:rPr>
      </w:pPr>
      <w:r w:rsidRPr="00D45028">
        <w:rPr>
          <w:sz w:val="22"/>
          <w:szCs w:val="22"/>
        </w:rPr>
        <w:t xml:space="preserve"> </w:t>
      </w:r>
    </w:p>
    <w:p w:rsidR="00D45028" w:rsidRPr="00D45028" w:rsidRDefault="00D45028" w:rsidP="00D45028">
      <w:pPr>
        <w:ind w:left="-567" w:right="-428"/>
        <w:jc w:val="center"/>
        <w:rPr>
          <w:b/>
          <w:sz w:val="22"/>
          <w:szCs w:val="22"/>
          <w:u w:val="single"/>
        </w:rPr>
      </w:pPr>
      <w:r w:rsidRPr="00D45028">
        <w:rPr>
          <w:b/>
          <w:sz w:val="22"/>
          <w:szCs w:val="22"/>
          <w:u w:val="single"/>
        </w:rPr>
        <w:t>VENERDÌ 29/03/2019 ALLE ORE 17:30</w:t>
      </w:r>
    </w:p>
    <w:p w:rsidR="00BF68D3" w:rsidRPr="00D45028" w:rsidRDefault="00BF68D3" w:rsidP="00D45028">
      <w:pPr>
        <w:ind w:left="-567" w:right="-428"/>
        <w:rPr>
          <w:b/>
          <w:sz w:val="22"/>
          <w:szCs w:val="22"/>
          <w:u w:val="single"/>
        </w:rPr>
      </w:pPr>
    </w:p>
    <w:p w:rsidR="0055132F" w:rsidRPr="00D45028" w:rsidRDefault="00BF68D3" w:rsidP="00D45028">
      <w:pPr>
        <w:ind w:left="-567" w:right="-428"/>
        <w:jc w:val="both"/>
        <w:rPr>
          <w:sz w:val="22"/>
          <w:szCs w:val="22"/>
        </w:rPr>
      </w:pPr>
      <w:r w:rsidRPr="00D45028">
        <w:rPr>
          <w:sz w:val="22"/>
          <w:szCs w:val="22"/>
        </w:rPr>
        <w:tab/>
        <w:t>La S.V. è invitata ad intervenire per la trattazione degli argomenti di cui all’ ordine del giorno</w:t>
      </w:r>
      <w:r w:rsidR="000F02FC" w:rsidRPr="00D45028">
        <w:rPr>
          <w:sz w:val="22"/>
          <w:szCs w:val="22"/>
        </w:rPr>
        <w:t>:</w:t>
      </w:r>
    </w:p>
    <w:p w:rsidR="003B7CE7" w:rsidRPr="00D45028" w:rsidRDefault="003B7CE7" w:rsidP="00D45028">
      <w:pPr>
        <w:ind w:left="-567" w:right="-428"/>
        <w:rPr>
          <w:sz w:val="22"/>
          <w:szCs w:val="22"/>
        </w:rPr>
      </w:pPr>
    </w:p>
    <w:p w:rsidR="00D45028" w:rsidRPr="00D45028" w:rsidRDefault="00D45028" w:rsidP="00D45028">
      <w:pPr>
        <w:pStyle w:val="Paragrafoelenco"/>
        <w:numPr>
          <w:ilvl w:val="0"/>
          <w:numId w:val="50"/>
        </w:numPr>
        <w:ind w:left="-567" w:right="-286" w:firstLine="0"/>
        <w:jc w:val="both"/>
        <w:rPr>
          <w:sz w:val="22"/>
          <w:szCs w:val="22"/>
        </w:rPr>
      </w:pPr>
      <w:r w:rsidRPr="00D45028">
        <w:rPr>
          <w:sz w:val="22"/>
          <w:szCs w:val="22"/>
        </w:rPr>
        <w:t>Lettura ed approvazione verbali seduta precedente.</w:t>
      </w:r>
    </w:p>
    <w:p w:rsidR="00D45028" w:rsidRPr="00D45028" w:rsidRDefault="00D45028" w:rsidP="00D45028">
      <w:pPr>
        <w:ind w:left="-567" w:right="-286"/>
        <w:jc w:val="both"/>
        <w:rPr>
          <w:sz w:val="22"/>
          <w:szCs w:val="22"/>
        </w:rPr>
      </w:pPr>
    </w:p>
    <w:p w:rsidR="00D45028" w:rsidRPr="00D45028" w:rsidRDefault="00D45028" w:rsidP="00D45028">
      <w:pPr>
        <w:pStyle w:val="Paragrafoelenco"/>
        <w:numPr>
          <w:ilvl w:val="0"/>
          <w:numId w:val="50"/>
        </w:numPr>
        <w:ind w:left="-567" w:right="-286" w:firstLine="0"/>
        <w:jc w:val="both"/>
        <w:rPr>
          <w:sz w:val="22"/>
          <w:szCs w:val="22"/>
        </w:rPr>
      </w:pPr>
      <w:r w:rsidRPr="00D45028">
        <w:rPr>
          <w:sz w:val="22"/>
          <w:szCs w:val="22"/>
        </w:rPr>
        <w:t>Approvazione Addizionale comunale IRPEF anno 2019.</w:t>
      </w:r>
    </w:p>
    <w:p w:rsidR="00D45028" w:rsidRPr="00D45028" w:rsidRDefault="00D45028" w:rsidP="00D45028">
      <w:pPr>
        <w:pStyle w:val="Paragrafoelenco"/>
        <w:ind w:left="-567" w:right="-286"/>
        <w:jc w:val="both"/>
        <w:rPr>
          <w:sz w:val="22"/>
          <w:szCs w:val="22"/>
        </w:rPr>
      </w:pPr>
    </w:p>
    <w:p w:rsidR="00D45028" w:rsidRPr="00D45028" w:rsidRDefault="00D45028" w:rsidP="00D45028">
      <w:pPr>
        <w:pStyle w:val="Paragrafoelenco"/>
        <w:numPr>
          <w:ilvl w:val="0"/>
          <w:numId w:val="50"/>
        </w:numPr>
        <w:ind w:left="-567" w:right="-286" w:firstLine="0"/>
        <w:jc w:val="both"/>
        <w:rPr>
          <w:sz w:val="22"/>
          <w:szCs w:val="22"/>
        </w:rPr>
      </w:pPr>
      <w:r w:rsidRPr="00D45028">
        <w:rPr>
          <w:sz w:val="22"/>
          <w:szCs w:val="22"/>
        </w:rPr>
        <w:t>Determinazione tariffe TASI 2019.</w:t>
      </w:r>
    </w:p>
    <w:p w:rsidR="00D45028" w:rsidRPr="00D45028" w:rsidRDefault="00D45028" w:rsidP="00D45028">
      <w:pPr>
        <w:pStyle w:val="Paragrafoelenco"/>
        <w:ind w:left="-567" w:right="-286"/>
        <w:jc w:val="both"/>
        <w:rPr>
          <w:sz w:val="22"/>
          <w:szCs w:val="22"/>
        </w:rPr>
      </w:pPr>
    </w:p>
    <w:p w:rsidR="00D45028" w:rsidRPr="00D45028" w:rsidRDefault="00D45028" w:rsidP="00D45028">
      <w:pPr>
        <w:pStyle w:val="Paragrafoelenco"/>
        <w:numPr>
          <w:ilvl w:val="0"/>
          <w:numId w:val="50"/>
        </w:numPr>
        <w:ind w:left="-567" w:right="-286" w:firstLine="0"/>
        <w:jc w:val="both"/>
        <w:rPr>
          <w:sz w:val="22"/>
          <w:szCs w:val="22"/>
        </w:rPr>
      </w:pPr>
      <w:r w:rsidRPr="00D45028">
        <w:rPr>
          <w:sz w:val="22"/>
          <w:szCs w:val="22"/>
        </w:rPr>
        <w:t>IMU- Determinazione aliquote anno 2019.</w:t>
      </w:r>
      <w:bookmarkStart w:id="0" w:name="_GoBack"/>
      <w:bookmarkEnd w:id="0"/>
    </w:p>
    <w:p w:rsidR="00D45028" w:rsidRPr="00D45028" w:rsidRDefault="00D45028" w:rsidP="00D45028">
      <w:pPr>
        <w:pStyle w:val="Paragrafoelenco"/>
        <w:ind w:left="-567" w:right="-286"/>
        <w:jc w:val="both"/>
        <w:rPr>
          <w:sz w:val="22"/>
          <w:szCs w:val="22"/>
        </w:rPr>
      </w:pPr>
    </w:p>
    <w:p w:rsidR="00D45028" w:rsidRPr="00D45028" w:rsidRDefault="00D45028" w:rsidP="00D45028">
      <w:pPr>
        <w:pStyle w:val="Paragrafoelenco"/>
        <w:numPr>
          <w:ilvl w:val="0"/>
          <w:numId w:val="50"/>
        </w:numPr>
        <w:ind w:left="-567" w:right="-286" w:firstLine="0"/>
        <w:jc w:val="both"/>
        <w:rPr>
          <w:sz w:val="22"/>
          <w:szCs w:val="22"/>
        </w:rPr>
      </w:pPr>
      <w:r w:rsidRPr="00D45028">
        <w:rPr>
          <w:sz w:val="22"/>
          <w:szCs w:val="22"/>
        </w:rPr>
        <w:t>Servizi pubblici a domanda individuale. Determinazione delle tariffe e contribuzioni ed individuazione del tasso di copertura dei costi di gestione per l'anno 2019.</w:t>
      </w:r>
    </w:p>
    <w:p w:rsidR="00D45028" w:rsidRPr="00D45028" w:rsidRDefault="00D45028" w:rsidP="00D45028">
      <w:pPr>
        <w:pStyle w:val="Paragrafoelenco"/>
        <w:ind w:left="-567" w:right="-286"/>
        <w:jc w:val="both"/>
        <w:rPr>
          <w:sz w:val="22"/>
          <w:szCs w:val="22"/>
        </w:rPr>
      </w:pPr>
    </w:p>
    <w:p w:rsidR="00D45028" w:rsidRPr="00D45028" w:rsidRDefault="00D45028" w:rsidP="00D45028">
      <w:pPr>
        <w:pStyle w:val="Paragrafoelenco"/>
        <w:numPr>
          <w:ilvl w:val="0"/>
          <w:numId w:val="50"/>
        </w:numPr>
        <w:ind w:left="-567" w:right="-286" w:firstLine="0"/>
        <w:jc w:val="both"/>
        <w:rPr>
          <w:sz w:val="22"/>
          <w:szCs w:val="22"/>
        </w:rPr>
      </w:pPr>
      <w:r w:rsidRPr="00D45028">
        <w:rPr>
          <w:sz w:val="22"/>
          <w:szCs w:val="22"/>
        </w:rPr>
        <w:t>Approvazione piano finanziario e tariffe Tari 2019.</w:t>
      </w:r>
    </w:p>
    <w:p w:rsidR="00D45028" w:rsidRPr="00D45028" w:rsidRDefault="00D45028" w:rsidP="00D45028">
      <w:pPr>
        <w:pStyle w:val="Paragrafoelenco"/>
        <w:ind w:left="-567" w:right="-286"/>
        <w:jc w:val="both"/>
        <w:rPr>
          <w:sz w:val="22"/>
          <w:szCs w:val="22"/>
        </w:rPr>
      </w:pPr>
    </w:p>
    <w:p w:rsidR="00D45028" w:rsidRPr="00D45028" w:rsidRDefault="00D45028" w:rsidP="00D45028">
      <w:pPr>
        <w:pStyle w:val="Paragrafoelenco"/>
        <w:numPr>
          <w:ilvl w:val="0"/>
          <w:numId w:val="50"/>
        </w:numPr>
        <w:ind w:left="-567" w:right="-286" w:firstLine="0"/>
        <w:jc w:val="both"/>
        <w:rPr>
          <w:sz w:val="22"/>
          <w:szCs w:val="22"/>
        </w:rPr>
      </w:pPr>
      <w:r w:rsidRPr="00D45028">
        <w:rPr>
          <w:sz w:val="22"/>
          <w:szCs w:val="22"/>
        </w:rPr>
        <w:t xml:space="preserve">Verifica della quantità e qualità delle aree e fabbricati per la residenza, le attività produttive e terziarie da cedere in proprietà o in diritto di superficie. Determinazione del prezzo di cessione anno 2019 (art. n. 172 del </w:t>
      </w:r>
      <w:proofErr w:type="spellStart"/>
      <w:r w:rsidRPr="00D45028">
        <w:rPr>
          <w:sz w:val="22"/>
          <w:szCs w:val="22"/>
        </w:rPr>
        <w:t>D.lgs</w:t>
      </w:r>
      <w:proofErr w:type="spellEnd"/>
      <w:r w:rsidRPr="00D45028">
        <w:rPr>
          <w:sz w:val="22"/>
          <w:szCs w:val="22"/>
        </w:rPr>
        <w:t xml:space="preserve"> n. 267/2000).</w:t>
      </w:r>
    </w:p>
    <w:p w:rsidR="00D45028" w:rsidRPr="00D45028" w:rsidRDefault="00D45028" w:rsidP="00D45028">
      <w:pPr>
        <w:pStyle w:val="Paragrafoelenco"/>
        <w:ind w:left="-567" w:right="-286"/>
        <w:jc w:val="both"/>
        <w:rPr>
          <w:sz w:val="22"/>
          <w:szCs w:val="22"/>
        </w:rPr>
      </w:pPr>
    </w:p>
    <w:p w:rsidR="00D45028" w:rsidRPr="00D45028" w:rsidRDefault="00D45028" w:rsidP="00D45028">
      <w:pPr>
        <w:pStyle w:val="Paragrafoelenco"/>
        <w:numPr>
          <w:ilvl w:val="0"/>
          <w:numId w:val="50"/>
        </w:numPr>
        <w:ind w:left="-567" w:right="-286" w:firstLine="0"/>
        <w:jc w:val="both"/>
        <w:rPr>
          <w:sz w:val="22"/>
          <w:szCs w:val="22"/>
        </w:rPr>
      </w:pPr>
      <w:r w:rsidRPr="00D45028">
        <w:rPr>
          <w:sz w:val="22"/>
          <w:szCs w:val="22"/>
        </w:rPr>
        <w:t>Approvazione Piano delle Alienazioni e valorizzazioni Patrimonio immobiliare anno 2019.</w:t>
      </w:r>
    </w:p>
    <w:p w:rsidR="00D45028" w:rsidRPr="00D45028" w:rsidRDefault="00D45028" w:rsidP="00D45028">
      <w:pPr>
        <w:pStyle w:val="Paragrafoelenco"/>
        <w:ind w:left="-567" w:right="-286"/>
        <w:jc w:val="both"/>
        <w:rPr>
          <w:sz w:val="22"/>
          <w:szCs w:val="22"/>
        </w:rPr>
      </w:pPr>
    </w:p>
    <w:p w:rsidR="00D45028" w:rsidRPr="00D45028" w:rsidRDefault="00D45028" w:rsidP="00D45028">
      <w:pPr>
        <w:pStyle w:val="Paragrafoelenco"/>
        <w:numPr>
          <w:ilvl w:val="0"/>
          <w:numId w:val="50"/>
        </w:numPr>
        <w:ind w:left="-567" w:right="-286" w:firstLine="0"/>
        <w:jc w:val="both"/>
        <w:rPr>
          <w:sz w:val="22"/>
          <w:szCs w:val="22"/>
        </w:rPr>
      </w:pPr>
      <w:r w:rsidRPr="00D45028">
        <w:rPr>
          <w:sz w:val="22"/>
          <w:szCs w:val="22"/>
        </w:rPr>
        <w:t>Approvazione del Bilancio di previsione 2019-2021 suoi allegati e nota di aggiornamento al D.U.P.</w:t>
      </w:r>
    </w:p>
    <w:p w:rsidR="00D45028" w:rsidRPr="00D45028" w:rsidRDefault="00D45028" w:rsidP="00D45028">
      <w:pPr>
        <w:pStyle w:val="Paragrafoelenco"/>
        <w:ind w:left="-567" w:right="-286"/>
        <w:jc w:val="both"/>
        <w:rPr>
          <w:sz w:val="22"/>
          <w:szCs w:val="22"/>
        </w:rPr>
      </w:pPr>
    </w:p>
    <w:p w:rsidR="00D45028" w:rsidRPr="00D45028" w:rsidRDefault="00D45028" w:rsidP="00D45028">
      <w:pPr>
        <w:pStyle w:val="Paragrafoelenco"/>
        <w:numPr>
          <w:ilvl w:val="0"/>
          <w:numId w:val="50"/>
        </w:numPr>
        <w:ind w:left="-567" w:right="-286" w:firstLine="0"/>
        <w:jc w:val="both"/>
        <w:rPr>
          <w:sz w:val="22"/>
          <w:szCs w:val="22"/>
        </w:rPr>
      </w:pPr>
      <w:r w:rsidRPr="00D45028">
        <w:rPr>
          <w:sz w:val="22"/>
          <w:szCs w:val="22"/>
        </w:rPr>
        <w:t>Assemblea dei Comuni soci della CIIP spa del 25/01/2019 (1° convocazione) - Bilancio Preventivo, Relazione previsionale e programmatica 2019 della CIIP spa - Indirizzi del Consiglio Comunale ai sensi dell'art. 4 del "Regolamento comune disciplinante i rapporti tra gli Enti Locali Soci e la Società CIIP spa".</w:t>
      </w:r>
    </w:p>
    <w:p w:rsidR="00D45028" w:rsidRPr="00D45028" w:rsidRDefault="00D45028" w:rsidP="00D45028">
      <w:pPr>
        <w:pStyle w:val="Paragrafoelenco"/>
        <w:ind w:left="-567" w:right="-286"/>
        <w:jc w:val="both"/>
        <w:rPr>
          <w:sz w:val="22"/>
          <w:szCs w:val="22"/>
        </w:rPr>
      </w:pPr>
    </w:p>
    <w:p w:rsidR="00D45028" w:rsidRPr="00D45028" w:rsidRDefault="00D45028" w:rsidP="00D45028">
      <w:pPr>
        <w:pStyle w:val="Paragrafoelenco"/>
        <w:numPr>
          <w:ilvl w:val="0"/>
          <w:numId w:val="50"/>
        </w:numPr>
        <w:ind w:left="-567" w:right="-286" w:firstLine="0"/>
        <w:jc w:val="both"/>
        <w:rPr>
          <w:sz w:val="22"/>
          <w:szCs w:val="22"/>
        </w:rPr>
      </w:pPr>
      <w:r w:rsidRPr="00D45028">
        <w:rPr>
          <w:sz w:val="22"/>
          <w:szCs w:val="22"/>
        </w:rPr>
        <w:t xml:space="preserve">Approvazione Regolamento Comunale per l'attuazione del </w:t>
      </w:r>
      <w:proofErr w:type="spellStart"/>
      <w:r w:rsidRPr="00D45028">
        <w:rPr>
          <w:sz w:val="22"/>
          <w:szCs w:val="22"/>
        </w:rPr>
        <w:t>Reg.UE</w:t>
      </w:r>
      <w:proofErr w:type="spellEnd"/>
      <w:r w:rsidRPr="00D45028">
        <w:rPr>
          <w:sz w:val="22"/>
          <w:szCs w:val="22"/>
        </w:rPr>
        <w:t xml:space="preserve"> 2016/679 relativo alla protezione delle persone fisiche con riguardo al trattamento dei dati personali.</w:t>
      </w:r>
    </w:p>
    <w:p w:rsidR="00D45028" w:rsidRPr="00D45028" w:rsidRDefault="00D45028" w:rsidP="00D45028">
      <w:pPr>
        <w:pStyle w:val="Paragrafoelenco"/>
        <w:ind w:left="-567" w:right="-286"/>
        <w:jc w:val="both"/>
        <w:rPr>
          <w:sz w:val="22"/>
          <w:szCs w:val="22"/>
        </w:rPr>
      </w:pPr>
    </w:p>
    <w:p w:rsidR="00D45028" w:rsidRPr="00D45028" w:rsidRDefault="00D45028" w:rsidP="00D45028">
      <w:pPr>
        <w:pStyle w:val="Paragrafoelenco"/>
        <w:numPr>
          <w:ilvl w:val="0"/>
          <w:numId w:val="50"/>
        </w:numPr>
        <w:ind w:left="-567" w:right="-286" w:firstLine="0"/>
        <w:jc w:val="both"/>
        <w:rPr>
          <w:sz w:val="22"/>
          <w:szCs w:val="22"/>
        </w:rPr>
      </w:pPr>
      <w:r w:rsidRPr="00D45028">
        <w:rPr>
          <w:sz w:val="22"/>
          <w:szCs w:val="22"/>
        </w:rPr>
        <w:t xml:space="preserve">Variante parziale al PRG, ai sensi dell'art.15 comma 5 L.R.34/92, della </w:t>
      </w:r>
      <w:proofErr w:type="spellStart"/>
      <w:r w:rsidRPr="00D45028">
        <w:rPr>
          <w:sz w:val="22"/>
          <w:szCs w:val="22"/>
        </w:rPr>
        <w:t>sottodestinazione</w:t>
      </w:r>
      <w:proofErr w:type="spellEnd"/>
      <w:r w:rsidRPr="00D45028">
        <w:rPr>
          <w:sz w:val="22"/>
          <w:szCs w:val="22"/>
        </w:rPr>
        <w:t xml:space="preserve"> di un'area in frazione Borgo da </w:t>
      </w:r>
      <w:proofErr w:type="gramStart"/>
      <w:r w:rsidRPr="00D45028">
        <w:rPr>
          <w:sz w:val="22"/>
          <w:szCs w:val="22"/>
        </w:rPr>
        <w:t>Fa(</w:t>
      </w:r>
      <w:proofErr w:type="gramEnd"/>
      <w:r w:rsidRPr="00D45028">
        <w:rPr>
          <w:sz w:val="22"/>
          <w:szCs w:val="22"/>
        </w:rPr>
        <w:t xml:space="preserve">Attrezzature collettive) a </w:t>
      </w:r>
      <w:proofErr w:type="spellStart"/>
      <w:r w:rsidRPr="00D45028">
        <w:rPr>
          <w:sz w:val="22"/>
          <w:szCs w:val="22"/>
        </w:rPr>
        <w:t>Fr</w:t>
      </w:r>
      <w:proofErr w:type="spellEnd"/>
      <w:r w:rsidRPr="00D45028">
        <w:rPr>
          <w:sz w:val="22"/>
          <w:szCs w:val="22"/>
        </w:rPr>
        <w:t>(Attrezzature religiose) e modifica dell'art. 9 delle NTA del PRG_- Approvazione.</w:t>
      </w:r>
    </w:p>
    <w:p w:rsidR="00D45028" w:rsidRPr="00D45028" w:rsidRDefault="00D45028" w:rsidP="00D45028">
      <w:pPr>
        <w:pStyle w:val="Paragrafoelenco"/>
        <w:ind w:left="-567" w:right="-286"/>
        <w:jc w:val="both"/>
        <w:rPr>
          <w:sz w:val="22"/>
          <w:szCs w:val="22"/>
        </w:rPr>
      </w:pPr>
    </w:p>
    <w:p w:rsidR="0055132F" w:rsidRPr="00D45028" w:rsidRDefault="00D45028" w:rsidP="00D45028">
      <w:pPr>
        <w:pStyle w:val="Paragrafoelenco"/>
        <w:numPr>
          <w:ilvl w:val="0"/>
          <w:numId w:val="50"/>
        </w:numPr>
        <w:ind w:left="-567" w:right="-286" w:firstLine="0"/>
        <w:jc w:val="both"/>
        <w:rPr>
          <w:sz w:val="22"/>
          <w:szCs w:val="22"/>
        </w:rPr>
      </w:pPr>
      <w:r w:rsidRPr="00D45028">
        <w:rPr>
          <w:sz w:val="22"/>
          <w:szCs w:val="22"/>
        </w:rPr>
        <w:t>Comunicazioni del Sindaco.</w:t>
      </w:r>
    </w:p>
    <w:sectPr w:rsidR="0055132F" w:rsidRPr="00D45028" w:rsidSect="00CF5EC8">
      <w:headerReference w:type="first" r:id="rId8"/>
      <w:type w:val="continuous"/>
      <w:pgSz w:w="11906" w:h="16838" w:code="9"/>
      <w:pgMar w:top="1438" w:right="1418" w:bottom="1258" w:left="1418" w:header="851" w:footer="851" w:gutter="28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14E8" w:rsidRDefault="00BA14E8">
      <w:r>
        <w:separator/>
      </w:r>
    </w:p>
  </w:endnote>
  <w:endnote w:type="continuationSeparator" w:id="0">
    <w:p w:rsidR="00BA14E8" w:rsidRDefault="00BA1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14E8" w:rsidRDefault="00BA14E8">
      <w:r>
        <w:separator/>
      </w:r>
    </w:p>
  </w:footnote>
  <w:footnote w:type="continuationSeparator" w:id="0">
    <w:p w:rsidR="00BA14E8" w:rsidRDefault="00BA14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6930" w:rsidRDefault="0095693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0C075DA"/>
    <w:multiLevelType w:val="hybridMultilevel"/>
    <w:tmpl w:val="D3F0235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536A08"/>
    <w:multiLevelType w:val="hybridMultilevel"/>
    <w:tmpl w:val="27624126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7F15BB7"/>
    <w:multiLevelType w:val="multilevel"/>
    <w:tmpl w:val="B6E626A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9EB1A7F"/>
    <w:multiLevelType w:val="hybridMultilevel"/>
    <w:tmpl w:val="3E186CD4"/>
    <w:lvl w:ilvl="0" w:tplc="0410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484876"/>
    <w:multiLevelType w:val="hybridMultilevel"/>
    <w:tmpl w:val="4FD2A54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D367AD4"/>
    <w:multiLevelType w:val="hybridMultilevel"/>
    <w:tmpl w:val="BC382350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8A583D"/>
    <w:multiLevelType w:val="hybridMultilevel"/>
    <w:tmpl w:val="C21C391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FC9427F"/>
    <w:multiLevelType w:val="hybridMultilevel"/>
    <w:tmpl w:val="6E74C1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8802F4"/>
    <w:multiLevelType w:val="hybridMultilevel"/>
    <w:tmpl w:val="4420117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8290211"/>
    <w:multiLevelType w:val="hybridMultilevel"/>
    <w:tmpl w:val="EFECC97E"/>
    <w:lvl w:ilvl="0" w:tplc="0410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1" w15:restartNumberingAfterBreak="0">
    <w:nsid w:val="1A5A1998"/>
    <w:multiLevelType w:val="hybridMultilevel"/>
    <w:tmpl w:val="836C327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C425604"/>
    <w:multiLevelType w:val="hybridMultilevel"/>
    <w:tmpl w:val="2220A17E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27404F9"/>
    <w:multiLevelType w:val="hybridMultilevel"/>
    <w:tmpl w:val="8AFC4C7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9FE2793"/>
    <w:multiLevelType w:val="hybridMultilevel"/>
    <w:tmpl w:val="2356272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B231048"/>
    <w:multiLevelType w:val="hybridMultilevel"/>
    <w:tmpl w:val="063443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4FE3F62"/>
    <w:multiLevelType w:val="hybridMultilevel"/>
    <w:tmpl w:val="BBBED96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70E53EC"/>
    <w:multiLevelType w:val="hybridMultilevel"/>
    <w:tmpl w:val="FADC8C0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72302C1"/>
    <w:multiLevelType w:val="hybridMultilevel"/>
    <w:tmpl w:val="30AA6CD4"/>
    <w:lvl w:ilvl="0" w:tplc="0410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9" w15:restartNumberingAfterBreak="0">
    <w:nsid w:val="38874488"/>
    <w:multiLevelType w:val="hybridMultilevel"/>
    <w:tmpl w:val="0B02B1E4"/>
    <w:lvl w:ilvl="0" w:tplc="6EE23F3E">
      <w:start w:val="1"/>
      <w:numFmt w:val="decimal"/>
      <w:lvlText w:val="%1."/>
      <w:lvlJc w:val="center"/>
      <w:pPr>
        <w:tabs>
          <w:tab w:val="num" w:pos="108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3CA13366"/>
    <w:multiLevelType w:val="hybridMultilevel"/>
    <w:tmpl w:val="0D224CA4"/>
    <w:lvl w:ilvl="0" w:tplc="0410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4BB6E54"/>
    <w:multiLevelType w:val="hybridMultilevel"/>
    <w:tmpl w:val="0B2AC7DC"/>
    <w:lvl w:ilvl="0" w:tplc="998C1BFC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74D12B6"/>
    <w:multiLevelType w:val="hybridMultilevel"/>
    <w:tmpl w:val="AC94421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C3E1FE6"/>
    <w:multiLevelType w:val="hybridMultilevel"/>
    <w:tmpl w:val="71A8D1CE"/>
    <w:lvl w:ilvl="0" w:tplc="2B8E6B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DAC05E2"/>
    <w:multiLevelType w:val="hybridMultilevel"/>
    <w:tmpl w:val="B0AC4AE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DBE44A7"/>
    <w:multiLevelType w:val="multilevel"/>
    <w:tmpl w:val="9454DB1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51F6122B"/>
    <w:multiLevelType w:val="hybridMultilevel"/>
    <w:tmpl w:val="5D8E8236"/>
    <w:lvl w:ilvl="0" w:tplc="0410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3F77A1D"/>
    <w:multiLevelType w:val="hybridMultilevel"/>
    <w:tmpl w:val="8794D49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51D1076"/>
    <w:multiLevelType w:val="hybridMultilevel"/>
    <w:tmpl w:val="3F7A8B36"/>
    <w:lvl w:ilvl="0" w:tplc="CCE291B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6AD7924"/>
    <w:multiLevelType w:val="hybridMultilevel"/>
    <w:tmpl w:val="55C27D0A"/>
    <w:lvl w:ilvl="0" w:tplc="0410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B690E2D"/>
    <w:multiLevelType w:val="hybridMultilevel"/>
    <w:tmpl w:val="27BCC006"/>
    <w:lvl w:ilvl="0" w:tplc="D6B2091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E47481"/>
    <w:multiLevelType w:val="hybridMultilevel"/>
    <w:tmpl w:val="0DB674C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D4F657A"/>
    <w:multiLevelType w:val="hybridMultilevel"/>
    <w:tmpl w:val="8F84472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E85642E"/>
    <w:multiLevelType w:val="hybridMultilevel"/>
    <w:tmpl w:val="42C02944"/>
    <w:lvl w:ilvl="0" w:tplc="0410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0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0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4" w15:restartNumberingAfterBreak="0">
    <w:nsid w:val="64CC3D8B"/>
    <w:multiLevelType w:val="hybridMultilevel"/>
    <w:tmpl w:val="7BEED93A"/>
    <w:lvl w:ilvl="0" w:tplc="0410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54C6EFA"/>
    <w:multiLevelType w:val="hybridMultilevel"/>
    <w:tmpl w:val="53426C1C"/>
    <w:lvl w:ilvl="0" w:tplc="0410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5D865C1"/>
    <w:multiLevelType w:val="hybridMultilevel"/>
    <w:tmpl w:val="523090B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65B09D6"/>
    <w:multiLevelType w:val="hybridMultilevel"/>
    <w:tmpl w:val="F49E082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B9C0C94"/>
    <w:multiLevelType w:val="hybridMultilevel"/>
    <w:tmpl w:val="9D26628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CAD6C87"/>
    <w:multiLevelType w:val="hybridMultilevel"/>
    <w:tmpl w:val="9E32763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D8268FD"/>
    <w:multiLevelType w:val="hybridMultilevel"/>
    <w:tmpl w:val="7B640A14"/>
    <w:lvl w:ilvl="0" w:tplc="9D347F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E337CB3"/>
    <w:multiLevelType w:val="hybridMultilevel"/>
    <w:tmpl w:val="5C62A86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46C126D"/>
    <w:multiLevelType w:val="hybridMultilevel"/>
    <w:tmpl w:val="50683820"/>
    <w:lvl w:ilvl="0" w:tplc="0410000F">
      <w:start w:val="1"/>
      <w:numFmt w:val="decimal"/>
      <w:lvlText w:val="%1."/>
      <w:lvlJc w:val="left"/>
      <w:pPr>
        <w:tabs>
          <w:tab w:val="num" w:pos="1364"/>
        </w:tabs>
        <w:ind w:left="136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3" w15:restartNumberingAfterBreak="0">
    <w:nsid w:val="7584114F"/>
    <w:multiLevelType w:val="hybridMultilevel"/>
    <w:tmpl w:val="D3E484A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6EF00C9"/>
    <w:multiLevelType w:val="hybridMultilevel"/>
    <w:tmpl w:val="7B66852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B582B7F"/>
    <w:multiLevelType w:val="hybridMultilevel"/>
    <w:tmpl w:val="CC9AC85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CBD230D"/>
    <w:multiLevelType w:val="hybridMultilevel"/>
    <w:tmpl w:val="2452D0E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D627D03"/>
    <w:multiLevelType w:val="hybridMultilevel"/>
    <w:tmpl w:val="5F269CD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9"/>
  </w:num>
  <w:num w:numId="2">
    <w:abstractNumId w:val="43"/>
  </w:num>
  <w:num w:numId="3">
    <w:abstractNumId w:val="47"/>
  </w:num>
  <w:num w:numId="4">
    <w:abstractNumId w:val="5"/>
  </w:num>
  <w:num w:numId="5">
    <w:abstractNumId w:val="46"/>
  </w:num>
  <w:num w:numId="6">
    <w:abstractNumId w:val="15"/>
  </w:num>
  <w:num w:numId="7">
    <w:abstractNumId w:val="38"/>
  </w:num>
  <w:num w:numId="8">
    <w:abstractNumId w:val="45"/>
  </w:num>
  <w:num w:numId="9">
    <w:abstractNumId w:val="13"/>
  </w:num>
  <w:num w:numId="10">
    <w:abstractNumId w:val="27"/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1"/>
  </w:num>
  <w:num w:numId="13">
    <w:abstractNumId w:val="32"/>
  </w:num>
  <w:num w:numId="14">
    <w:abstractNumId w:val="4"/>
  </w:num>
  <w:num w:numId="15">
    <w:abstractNumId w:val="41"/>
  </w:num>
  <w:num w:numId="16">
    <w:abstractNumId w:val="37"/>
  </w:num>
  <w:num w:numId="17">
    <w:abstractNumId w:val="9"/>
  </w:num>
  <w:num w:numId="18">
    <w:abstractNumId w:val="20"/>
  </w:num>
  <w:num w:numId="19">
    <w:abstractNumId w:val="29"/>
  </w:num>
  <w:num w:numId="20">
    <w:abstractNumId w:val="26"/>
  </w:num>
  <w:num w:numId="21">
    <w:abstractNumId w:val="14"/>
  </w:num>
  <w:num w:numId="22">
    <w:abstractNumId w:val="16"/>
  </w:num>
  <w:num w:numId="23">
    <w:abstractNumId w:val="17"/>
  </w:num>
  <w:num w:numId="24">
    <w:abstractNumId w:val="22"/>
  </w:num>
  <w:num w:numId="25">
    <w:abstractNumId w:val="36"/>
  </w:num>
  <w:num w:numId="26">
    <w:abstractNumId w:val="30"/>
  </w:num>
  <w:num w:numId="27">
    <w:abstractNumId w:val="44"/>
  </w:num>
  <w:num w:numId="28">
    <w:abstractNumId w:val="1"/>
  </w:num>
  <w:num w:numId="29">
    <w:abstractNumId w:val="40"/>
  </w:num>
  <w:num w:numId="30">
    <w:abstractNumId w:val="35"/>
  </w:num>
  <w:num w:numId="31">
    <w:abstractNumId w:val="7"/>
  </w:num>
  <w:num w:numId="32">
    <w:abstractNumId w:val="11"/>
  </w:num>
  <w:num w:numId="33">
    <w:abstractNumId w:val="6"/>
  </w:num>
  <w:num w:numId="34">
    <w:abstractNumId w:val="12"/>
  </w:num>
  <w:num w:numId="35">
    <w:abstractNumId w:val="2"/>
  </w:num>
  <w:num w:numId="3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0"/>
  </w:num>
  <w:num w:numId="38">
    <w:abstractNumId w:val="33"/>
  </w:num>
  <w:num w:numId="39">
    <w:abstractNumId w:val="42"/>
  </w:num>
  <w:num w:numId="40">
    <w:abstractNumId w:val="18"/>
  </w:num>
  <w:num w:numId="41">
    <w:abstractNumId w:val="28"/>
  </w:num>
  <w:num w:numId="42">
    <w:abstractNumId w:val="24"/>
  </w:num>
  <w:num w:numId="4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9"/>
  </w:num>
  <w:num w:numId="45">
    <w:abstractNumId w:val="3"/>
  </w:num>
  <w:num w:numId="46">
    <w:abstractNumId w:val="25"/>
  </w:num>
  <w:num w:numId="47">
    <w:abstractNumId w:val="23"/>
  </w:num>
  <w:num w:numId="48">
    <w:abstractNumId w:val="34"/>
  </w:num>
  <w:num w:numId="49">
    <w:abstractNumId w:val="10"/>
  </w:num>
  <w:num w:numId="5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A92"/>
    <w:rsid w:val="00000BFB"/>
    <w:rsid w:val="000014B0"/>
    <w:rsid w:val="00001DC3"/>
    <w:rsid w:val="00002BAF"/>
    <w:rsid w:val="00005C92"/>
    <w:rsid w:val="0000777F"/>
    <w:rsid w:val="00011247"/>
    <w:rsid w:val="0001511D"/>
    <w:rsid w:val="00020812"/>
    <w:rsid w:val="000216D0"/>
    <w:rsid w:val="00024591"/>
    <w:rsid w:val="00024B90"/>
    <w:rsid w:val="000266DD"/>
    <w:rsid w:val="000352A3"/>
    <w:rsid w:val="00035B66"/>
    <w:rsid w:val="00036996"/>
    <w:rsid w:val="00037D4F"/>
    <w:rsid w:val="00040061"/>
    <w:rsid w:val="00041300"/>
    <w:rsid w:val="00041CC5"/>
    <w:rsid w:val="00042121"/>
    <w:rsid w:val="000422DB"/>
    <w:rsid w:val="00042FE0"/>
    <w:rsid w:val="00043B53"/>
    <w:rsid w:val="0004467D"/>
    <w:rsid w:val="00046464"/>
    <w:rsid w:val="000465CB"/>
    <w:rsid w:val="00046A1B"/>
    <w:rsid w:val="00050C90"/>
    <w:rsid w:val="00051680"/>
    <w:rsid w:val="000522D6"/>
    <w:rsid w:val="00052D5C"/>
    <w:rsid w:val="0005746B"/>
    <w:rsid w:val="00061186"/>
    <w:rsid w:val="00074054"/>
    <w:rsid w:val="000801D6"/>
    <w:rsid w:val="0008031F"/>
    <w:rsid w:val="00090E60"/>
    <w:rsid w:val="0009145F"/>
    <w:rsid w:val="00093736"/>
    <w:rsid w:val="000A1588"/>
    <w:rsid w:val="000A1EF9"/>
    <w:rsid w:val="000A3233"/>
    <w:rsid w:val="000A667B"/>
    <w:rsid w:val="000A7CD8"/>
    <w:rsid w:val="000B063B"/>
    <w:rsid w:val="000C1360"/>
    <w:rsid w:val="000C499B"/>
    <w:rsid w:val="000C7559"/>
    <w:rsid w:val="000D08C8"/>
    <w:rsid w:val="000D6DDE"/>
    <w:rsid w:val="000D6F07"/>
    <w:rsid w:val="000D7A12"/>
    <w:rsid w:val="000E0DAB"/>
    <w:rsid w:val="000E3B3C"/>
    <w:rsid w:val="000E50DD"/>
    <w:rsid w:val="000F02FC"/>
    <w:rsid w:val="000F58D9"/>
    <w:rsid w:val="000F7E88"/>
    <w:rsid w:val="001012E4"/>
    <w:rsid w:val="00110D15"/>
    <w:rsid w:val="0011153C"/>
    <w:rsid w:val="001163D9"/>
    <w:rsid w:val="00117AC6"/>
    <w:rsid w:val="00120402"/>
    <w:rsid w:val="00125D3B"/>
    <w:rsid w:val="00133EFF"/>
    <w:rsid w:val="0014012F"/>
    <w:rsid w:val="00140182"/>
    <w:rsid w:val="0014331B"/>
    <w:rsid w:val="00146226"/>
    <w:rsid w:val="001464F1"/>
    <w:rsid w:val="00146E9F"/>
    <w:rsid w:val="001505D8"/>
    <w:rsid w:val="00153BF1"/>
    <w:rsid w:val="00154D0D"/>
    <w:rsid w:val="00157D3F"/>
    <w:rsid w:val="00163BD3"/>
    <w:rsid w:val="00172805"/>
    <w:rsid w:val="00172CBF"/>
    <w:rsid w:val="0017517E"/>
    <w:rsid w:val="00184E8C"/>
    <w:rsid w:val="00186F58"/>
    <w:rsid w:val="001944E1"/>
    <w:rsid w:val="0019720A"/>
    <w:rsid w:val="001A4C22"/>
    <w:rsid w:val="001B02BB"/>
    <w:rsid w:val="001B1030"/>
    <w:rsid w:val="001B4C3A"/>
    <w:rsid w:val="001B6789"/>
    <w:rsid w:val="001C31FF"/>
    <w:rsid w:val="001C7F1D"/>
    <w:rsid w:val="001D0B8B"/>
    <w:rsid w:val="001E7584"/>
    <w:rsid w:val="001F3C1D"/>
    <w:rsid w:val="002011FE"/>
    <w:rsid w:val="0020214C"/>
    <w:rsid w:val="0020551F"/>
    <w:rsid w:val="0020652D"/>
    <w:rsid w:val="00207644"/>
    <w:rsid w:val="0021182F"/>
    <w:rsid w:val="00212319"/>
    <w:rsid w:val="00213659"/>
    <w:rsid w:val="00214376"/>
    <w:rsid w:val="0021722A"/>
    <w:rsid w:val="0021722E"/>
    <w:rsid w:val="002204A7"/>
    <w:rsid w:val="00222464"/>
    <w:rsid w:val="002228EB"/>
    <w:rsid w:val="00226A22"/>
    <w:rsid w:val="002352AD"/>
    <w:rsid w:val="002352BE"/>
    <w:rsid w:val="00240842"/>
    <w:rsid w:val="002409E1"/>
    <w:rsid w:val="00241C14"/>
    <w:rsid w:val="00250531"/>
    <w:rsid w:val="0025080A"/>
    <w:rsid w:val="00255C62"/>
    <w:rsid w:val="00256D2A"/>
    <w:rsid w:val="0027652E"/>
    <w:rsid w:val="00277225"/>
    <w:rsid w:val="002842E9"/>
    <w:rsid w:val="00287A46"/>
    <w:rsid w:val="002964E6"/>
    <w:rsid w:val="00297244"/>
    <w:rsid w:val="002A2D05"/>
    <w:rsid w:val="002A3E3A"/>
    <w:rsid w:val="002A4EB3"/>
    <w:rsid w:val="002B5DBD"/>
    <w:rsid w:val="002C0013"/>
    <w:rsid w:val="002C4FC3"/>
    <w:rsid w:val="002C5417"/>
    <w:rsid w:val="002C6A0C"/>
    <w:rsid w:val="002D2CEA"/>
    <w:rsid w:val="002D4C23"/>
    <w:rsid w:val="002D4E3D"/>
    <w:rsid w:val="002D6419"/>
    <w:rsid w:val="002D6864"/>
    <w:rsid w:val="002E48EF"/>
    <w:rsid w:val="002E4E09"/>
    <w:rsid w:val="002E7BD1"/>
    <w:rsid w:val="002F29E6"/>
    <w:rsid w:val="002F4E12"/>
    <w:rsid w:val="002F7371"/>
    <w:rsid w:val="0030191E"/>
    <w:rsid w:val="003038BF"/>
    <w:rsid w:val="003067F1"/>
    <w:rsid w:val="00311181"/>
    <w:rsid w:val="00311D64"/>
    <w:rsid w:val="00320711"/>
    <w:rsid w:val="00326C57"/>
    <w:rsid w:val="00331C8C"/>
    <w:rsid w:val="00334D8C"/>
    <w:rsid w:val="0033631A"/>
    <w:rsid w:val="003379F5"/>
    <w:rsid w:val="00343731"/>
    <w:rsid w:val="00344923"/>
    <w:rsid w:val="00345F4D"/>
    <w:rsid w:val="00350775"/>
    <w:rsid w:val="00350D9A"/>
    <w:rsid w:val="00350E2B"/>
    <w:rsid w:val="00360B81"/>
    <w:rsid w:val="00372570"/>
    <w:rsid w:val="003733C5"/>
    <w:rsid w:val="00375F0F"/>
    <w:rsid w:val="003800EF"/>
    <w:rsid w:val="00380F85"/>
    <w:rsid w:val="003826B5"/>
    <w:rsid w:val="00383DC4"/>
    <w:rsid w:val="00384BFE"/>
    <w:rsid w:val="003852D9"/>
    <w:rsid w:val="00386A97"/>
    <w:rsid w:val="00390B93"/>
    <w:rsid w:val="003A352B"/>
    <w:rsid w:val="003A730E"/>
    <w:rsid w:val="003A7AEC"/>
    <w:rsid w:val="003B26A6"/>
    <w:rsid w:val="003B2A61"/>
    <w:rsid w:val="003B45F2"/>
    <w:rsid w:val="003B5CDD"/>
    <w:rsid w:val="003B7346"/>
    <w:rsid w:val="003B7CE7"/>
    <w:rsid w:val="003C0BBE"/>
    <w:rsid w:val="003C3DF6"/>
    <w:rsid w:val="003C5D48"/>
    <w:rsid w:val="003C702A"/>
    <w:rsid w:val="003D166C"/>
    <w:rsid w:val="003D6F84"/>
    <w:rsid w:val="003D7255"/>
    <w:rsid w:val="003E2441"/>
    <w:rsid w:val="003E4E3F"/>
    <w:rsid w:val="003F118C"/>
    <w:rsid w:val="003F4C43"/>
    <w:rsid w:val="00411915"/>
    <w:rsid w:val="00415B42"/>
    <w:rsid w:val="00420A94"/>
    <w:rsid w:val="00421B4B"/>
    <w:rsid w:val="00421FA6"/>
    <w:rsid w:val="00426F31"/>
    <w:rsid w:val="00427FA7"/>
    <w:rsid w:val="004301BC"/>
    <w:rsid w:val="00431631"/>
    <w:rsid w:val="00434E33"/>
    <w:rsid w:val="004417BE"/>
    <w:rsid w:val="0044740B"/>
    <w:rsid w:val="00455359"/>
    <w:rsid w:val="00462431"/>
    <w:rsid w:val="00466CEA"/>
    <w:rsid w:val="004676A4"/>
    <w:rsid w:val="0047705A"/>
    <w:rsid w:val="00480A1E"/>
    <w:rsid w:val="004978B3"/>
    <w:rsid w:val="004A4FE7"/>
    <w:rsid w:val="004B782E"/>
    <w:rsid w:val="004C0A57"/>
    <w:rsid w:val="004C2E97"/>
    <w:rsid w:val="004C5FF8"/>
    <w:rsid w:val="004C6608"/>
    <w:rsid w:val="004C7476"/>
    <w:rsid w:val="004E2C77"/>
    <w:rsid w:val="004F0813"/>
    <w:rsid w:val="004F5026"/>
    <w:rsid w:val="00516FB0"/>
    <w:rsid w:val="005325A7"/>
    <w:rsid w:val="0053788A"/>
    <w:rsid w:val="00540338"/>
    <w:rsid w:val="0054093B"/>
    <w:rsid w:val="00542500"/>
    <w:rsid w:val="00542CD9"/>
    <w:rsid w:val="00542CDC"/>
    <w:rsid w:val="0054364B"/>
    <w:rsid w:val="0055132F"/>
    <w:rsid w:val="00554AF3"/>
    <w:rsid w:val="00563518"/>
    <w:rsid w:val="00563CE4"/>
    <w:rsid w:val="0056631F"/>
    <w:rsid w:val="00573A98"/>
    <w:rsid w:val="00575CC4"/>
    <w:rsid w:val="00577344"/>
    <w:rsid w:val="00577B12"/>
    <w:rsid w:val="005818BF"/>
    <w:rsid w:val="00586256"/>
    <w:rsid w:val="005879E9"/>
    <w:rsid w:val="00597659"/>
    <w:rsid w:val="005978AF"/>
    <w:rsid w:val="005B04EC"/>
    <w:rsid w:val="005B0F59"/>
    <w:rsid w:val="005B1BAA"/>
    <w:rsid w:val="005B34EB"/>
    <w:rsid w:val="005C3873"/>
    <w:rsid w:val="005C546C"/>
    <w:rsid w:val="005C6226"/>
    <w:rsid w:val="005C77BE"/>
    <w:rsid w:val="005D021D"/>
    <w:rsid w:val="005D4987"/>
    <w:rsid w:val="005E1D97"/>
    <w:rsid w:val="005E410D"/>
    <w:rsid w:val="005F3B5F"/>
    <w:rsid w:val="005F7F0F"/>
    <w:rsid w:val="006010BD"/>
    <w:rsid w:val="00601B7C"/>
    <w:rsid w:val="00606EED"/>
    <w:rsid w:val="00607FD1"/>
    <w:rsid w:val="006122CC"/>
    <w:rsid w:val="0061485E"/>
    <w:rsid w:val="00616D84"/>
    <w:rsid w:val="006263A3"/>
    <w:rsid w:val="00636681"/>
    <w:rsid w:val="00640B9A"/>
    <w:rsid w:val="00642B58"/>
    <w:rsid w:val="00642D2C"/>
    <w:rsid w:val="00643A91"/>
    <w:rsid w:val="00644034"/>
    <w:rsid w:val="006518B8"/>
    <w:rsid w:val="0065201A"/>
    <w:rsid w:val="00654B0E"/>
    <w:rsid w:val="00661E2E"/>
    <w:rsid w:val="00663102"/>
    <w:rsid w:val="006634EF"/>
    <w:rsid w:val="006646C6"/>
    <w:rsid w:val="006675B9"/>
    <w:rsid w:val="00670292"/>
    <w:rsid w:val="0069389E"/>
    <w:rsid w:val="006A5EFB"/>
    <w:rsid w:val="006A7EA0"/>
    <w:rsid w:val="006B5BA9"/>
    <w:rsid w:val="006D0B61"/>
    <w:rsid w:val="006D1486"/>
    <w:rsid w:val="006D1D32"/>
    <w:rsid w:val="006E6365"/>
    <w:rsid w:val="006F19DE"/>
    <w:rsid w:val="006F1B43"/>
    <w:rsid w:val="006F69D9"/>
    <w:rsid w:val="007019C5"/>
    <w:rsid w:val="00702068"/>
    <w:rsid w:val="00703AF9"/>
    <w:rsid w:val="00710A04"/>
    <w:rsid w:val="0071282D"/>
    <w:rsid w:val="0071286C"/>
    <w:rsid w:val="0071307D"/>
    <w:rsid w:val="0071342E"/>
    <w:rsid w:val="00713E7A"/>
    <w:rsid w:val="0071404A"/>
    <w:rsid w:val="00714A13"/>
    <w:rsid w:val="007171F2"/>
    <w:rsid w:val="0072047D"/>
    <w:rsid w:val="00720FEB"/>
    <w:rsid w:val="007221D6"/>
    <w:rsid w:val="0072321E"/>
    <w:rsid w:val="00732DB0"/>
    <w:rsid w:val="00733322"/>
    <w:rsid w:val="0073575A"/>
    <w:rsid w:val="00740159"/>
    <w:rsid w:val="00742441"/>
    <w:rsid w:val="0074367B"/>
    <w:rsid w:val="0074607F"/>
    <w:rsid w:val="00753E70"/>
    <w:rsid w:val="007541D8"/>
    <w:rsid w:val="007550F9"/>
    <w:rsid w:val="00755C47"/>
    <w:rsid w:val="0076339C"/>
    <w:rsid w:val="00770A61"/>
    <w:rsid w:val="00771886"/>
    <w:rsid w:val="00771B85"/>
    <w:rsid w:val="00773FCE"/>
    <w:rsid w:val="00774610"/>
    <w:rsid w:val="00781624"/>
    <w:rsid w:val="0078263C"/>
    <w:rsid w:val="00790F0B"/>
    <w:rsid w:val="007A0203"/>
    <w:rsid w:val="007A1388"/>
    <w:rsid w:val="007A18CF"/>
    <w:rsid w:val="007A22A0"/>
    <w:rsid w:val="007A6EEF"/>
    <w:rsid w:val="007B1C9C"/>
    <w:rsid w:val="007B1EF1"/>
    <w:rsid w:val="007B2601"/>
    <w:rsid w:val="007B2FD4"/>
    <w:rsid w:val="007C31C3"/>
    <w:rsid w:val="007C77CD"/>
    <w:rsid w:val="007D200B"/>
    <w:rsid w:val="007D634F"/>
    <w:rsid w:val="007E23BC"/>
    <w:rsid w:val="007E3A5D"/>
    <w:rsid w:val="007E3A92"/>
    <w:rsid w:val="007E3D09"/>
    <w:rsid w:val="007E4257"/>
    <w:rsid w:val="007F01E4"/>
    <w:rsid w:val="007F5268"/>
    <w:rsid w:val="007F61A5"/>
    <w:rsid w:val="007F7C24"/>
    <w:rsid w:val="00800596"/>
    <w:rsid w:val="00802A0F"/>
    <w:rsid w:val="0081140C"/>
    <w:rsid w:val="00813B1B"/>
    <w:rsid w:val="00816D95"/>
    <w:rsid w:val="00821E05"/>
    <w:rsid w:val="00822402"/>
    <w:rsid w:val="00822D53"/>
    <w:rsid w:val="008230F7"/>
    <w:rsid w:val="0082700A"/>
    <w:rsid w:val="00827C95"/>
    <w:rsid w:val="00834474"/>
    <w:rsid w:val="00835495"/>
    <w:rsid w:val="0084012A"/>
    <w:rsid w:val="008412E1"/>
    <w:rsid w:val="008417F5"/>
    <w:rsid w:val="00842317"/>
    <w:rsid w:val="00842742"/>
    <w:rsid w:val="00842B7D"/>
    <w:rsid w:val="00845DBA"/>
    <w:rsid w:val="00847148"/>
    <w:rsid w:val="00853897"/>
    <w:rsid w:val="00855FEC"/>
    <w:rsid w:val="008564D7"/>
    <w:rsid w:val="00862D5F"/>
    <w:rsid w:val="00863E4E"/>
    <w:rsid w:val="00863F04"/>
    <w:rsid w:val="0086622A"/>
    <w:rsid w:val="0086773A"/>
    <w:rsid w:val="008710B6"/>
    <w:rsid w:val="00874BD0"/>
    <w:rsid w:val="008752C0"/>
    <w:rsid w:val="00877BB4"/>
    <w:rsid w:val="00877F65"/>
    <w:rsid w:val="00881523"/>
    <w:rsid w:val="008816F6"/>
    <w:rsid w:val="00885C5C"/>
    <w:rsid w:val="008865B6"/>
    <w:rsid w:val="00891E76"/>
    <w:rsid w:val="00892D7D"/>
    <w:rsid w:val="008943C1"/>
    <w:rsid w:val="008964D7"/>
    <w:rsid w:val="008964DD"/>
    <w:rsid w:val="008A2164"/>
    <w:rsid w:val="008A3D8B"/>
    <w:rsid w:val="008A40BE"/>
    <w:rsid w:val="008A4158"/>
    <w:rsid w:val="008A4828"/>
    <w:rsid w:val="008A4BBA"/>
    <w:rsid w:val="008B1022"/>
    <w:rsid w:val="008B2CEB"/>
    <w:rsid w:val="008B2EBC"/>
    <w:rsid w:val="008B40AC"/>
    <w:rsid w:val="008B46CB"/>
    <w:rsid w:val="008B4D7E"/>
    <w:rsid w:val="008C002E"/>
    <w:rsid w:val="008C062F"/>
    <w:rsid w:val="008C0E53"/>
    <w:rsid w:val="008C444B"/>
    <w:rsid w:val="008C7060"/>
    <w:rsid w:val="008D1C11"/>
    <w:rsid w:val="008D5178"/>
    <w:rsid w:val="008E1C61"/>
    <w:rsid w:val="008E2569"/>
    <w:rsid w:val="008E4334"/>
    <w:rsid w:val="008F39A1"/>
    <w:rsid w:val="008F5D76"/>
    <w:rsid w:val="008F6BD3"/>
    <w:rsid w:val="008F7822"/>
    <w:rsid w:val="008F7E06"/>
    <w:rsid w:val="00906A6A"/>
    <w:rsid w:val="0091179E"/>
    <w:rsid w:val="009119D2"/>
    <w:rsid w:val="00911E27"/>
    <w:rsid w:val="00912C09"/>
    <w:rsid w:val="00914EB0"/>
    <w:rsid w:val="00915D2D"/>
    <w:rsid w:val="009164E3"/>
    <w:rsid w:val="0092066A"/>
    <w:rsid w:val="009244C2"/>
    <w:rsid w:val="0092461E"/>
    <w:rsid w:val="00927657"/>
    <w:rsid w:val="00927E0F"/>
    <w:rsid w:val="0093339F"/>
    <w:rsid w:val="00935885"/>
    <w:rsid w:val="00941ABE"/>
    <w:rsid w:val="0094404F"/>
    <w:rsid w:val="00950652"/>
    <w:rsid w:val="009521D0"/>
    <w:rsid w:val="00953A18"/>
    <w:rsid w:val="00954BE3"/>
    <w:rsid w:val="00955DDD"/>
    <w:rsid w:val="00956930"/>
    <w:rsid w:val="00962A60"/>
    <w:rsid w:val="00962D9B"/>
    <w:rsid w:val="009633D1"/>
    <w:rsid w:val="00966973"/>
    <w:rsid w:val="009733C0"/>
    <w:rsid w:val="00980834"/>
    <w:rsid w:val="0098268C"/>
    <w:rsid w:val="00983D06"/>
    <w:rsid w:val="0099112B"/>
    <w:rsid w:val="00994A50"/>
    <w:rsid w:val="00995678"/>
    <w:rsid w:val="00995A2A"/>
    <w:rsid w:val="009973AC"/>
    <w:rsid w:val="009A0E77"/>
    <w:rsid w:val="009A19A0"/>
    <w:rsid w:val="009A3286"/>
    <w:rsid w:val="009A3DA9"/>
    <w:rsid w:val="009A4C61"/>
    <w:rsid w:val="009A50E5"/>
    <w:rsid w:val="009A5F6E"/>
    <w:rsid w:val="009A78EB"/>
    <w:rsid w:val="009A7B09"/>
    <w:rsid w:val="009B43D4"/>
    <w:rsid w:val="009B5EB0"/>
    <w:rsid w:val="009B78DA"/>
    <w:rsid w:val="009C03EC"/>
    <w:rsid w:val="009C4288"/>
    <w:rsid w:val="009D0F9B"/>
    <w:rsid w:val="009D1496"/>
    <w:rsid w:val="009D185D"/>
    <w:rsid w:val="009D1F63"/>
    <w:rsid w:val="009D2894"/>
    <w:rsid w:val="009D51F5"/>
    <w:rsid w:val="009E1E6E"/>
    <w:rsid w:val="009E343B"/>
    <w:rsid w:val="009E3B38"/>
    <w:rsid w:val="009E526F"/>
    <w:rsid w:val="009E750F"/>
    <w:rsid w:val="009F34A4"/>
    <w:rsid w:val="009F3F09"/>
    <w:rsid w:val="009F63B7"/>
    <w:rsid w:val="009F6A6B"/>
    <w:rsid w:val="00A05FBB"/>
    <w:rsid w:val="00A07E18"/>
    <w:rsid w:val="00A07E5A"/>
    <w:rsid w:val="00A11450"/>
    <w:rsid w:val="00A119F1"/>
    <w:rsid w:val="00A12213"/>
    <w:rsid w:val="00A13026"/>
    <w:rsid w:val="00A16CF8"/>
    <w:rsid w:val="00A171AE"/>
    <w:rsid w:val="00A24F6F"/>
    <w:rsid w:val="00A32B86"/>
    <w:rsid w:val="00A34570"/>
    <w:rsid w:val="00A3630C"/>
    <w:rsid w:val="00A402E1"/>
    <w:rsid w:val="00A443B3"/>
    <w:rsid w:val="00A44E35"/>
    <w:rsid w:val="00A45000"/>
    <w:rsid w:val="00A45EC1"/>
    <w:rsid w:val="00A46CF4"/>
    <w:rsid w:val="00A56299"/>
    <w:rsid w:val="00A57129"/>
    <w:rsid w:val="00A64BD5"/>
    <w:rsid w:val="00A7145C"/>
    <w:rsid w:val="00A72A19"/>
    <w:rsid w:val="00A76A77"/>
    <w:rsid w:val="00A830BF"/>
    <w:rsid w:val="00A83AE3"/>
    <w:rsid w:val="00A857CE"/>
    <w:rsid w:val="00A8740A"/>
    <w:rsid w:val="00A91E5B"/>
    <w:rsid w:val="00A9620F"/>
    <w:rsid w:val="00A97728"/>
    <w:rsid w:val="00AA00AB"/>
    <w:rsid w:val="00AA2F2B"/>
    <w:rsid w:val="00AA33DF"/>
    <w:rsid w:val="00AA42FC"/>
    <w:rsid w:val="00AA54D4"/>
    <w:rsid w:val="00AB44DF"/>
    <w:rsid w:val="00AB7063"/>
    <w:rsid w:val="00AC3C79"/>
    <w:rsid w:val="00AC7A57"/>
    <w:rsid w:val="00AD0B0C"/>
    <w:rsid w:val="00AD247E"/>
    <w:rsid w:val="00AE2390"/>
    <w:rsid w:val="00AE47A8"/>
    <w:rsid w:val="00AF1203"/>
    <w:rsid w:val="00AF1349"/>
    <w:rsid w:val="00AF1BA7"/>
    <w:rsid w:val="00AF4939"/>
    <w:rsid w:val="00AF71DE"/>
    <w:rsid w:val="00B004B2"/>
    <w:rsid w:val="00B04C56"/>
    <w:rsid w:val="00B05EF0"/>
    <w:rsid w:val="00B06CFF"/>
    <w:rsid w:val="00B07F36"/>
    <w:rsid w:val="00B17E9C"/>
    <w:rsid w:val="00B21FC2"/>
    <w:rsid w:val="00B24756"/>
    <w:rsid w:val="00B25D08"/>
    <w:rsid w:val="00B3181A"/>
    <w:rsid w:val="00B32364"/>
    <w:rsid w:val="00B33956"/>
    <w:rsid w:val="00B365D8"/>
    <w:rsid w:val="00B418E6"/>
    <w:rsid w:val="00B424DF"/>
    <w:rsid w:val="00B43C04"/>
    <w:rsid w:val="00B4763E"/>
    <w:rsid w:val="00B537AE"/>
    <w:rsid w:val="00B546D9"/>
    <w:rsid w:val="00B549A9"/>
    <w:rsid w:val="00B55035"/>
    <w:rsid w:val="00B56726"/>
    <w:rsid w:val="00B62CE7"/>
    <w:rsid w:val="00B647D2"/>
    <w:rsid w:val="00B713AA"/>
    <w:rsid w:val="00B729D9"/>
    <w:rsid w:val="00B74295"/>
    <w:rsid w:val="00B75225"/>
    <w:rsid w:val="00B762DE"/>
    <w:rsid w:val="00B769D3"/>
    <w:rsid w:val="00B81F13"/>
    <w:rsid w:val="00B843F0"/>
    <w:rsid w:val="00B85111"/>
    <w:rsid w:val="00B92218"/>
    <w:rsid w:val="00B933A6"/>
    <w:rsid w:val="00BA1124"/>
    <w:rsid w:val="00BA14E8"/>
    <w:rsid w:val="00BA2D06"/>
    <w:rsid w:val="00BA3EBC"/>
    <w:rsid w:val="00BA4D52"/>
    <w:rsid w:val="00BA5D49"/>
    <w:rsid w:val="00BA7A4B"/>
    <w:rsid w:val="00BB2321"/>
    <w:rsid w:val="00BB2CF4"/>
    <w:rsid w:val="00BB556B"/>
    <w:rsid w:val="00BB7D8B"/>
    <w:rsid w:val="00BC307E"/>
    <w:rsid w:val="00BC3D52"/>
    <w:rsid w:val="00BD0198"/>
    <w:rsid w:val="00BE5ADB"/>
    <w:rsid w:val="00BF68D3"/>
    <w:rsid w:val="00C036CB"/>
    <w:rsid w:val="00C10562"/>
    <w:rsid w:val="00C12717"/>
    <w:rsid w:val="00C17628"/>
    <w:rsid w:val="00C2077F"/>
    <w:rsid w:val="00C2324D"/>
    <w:rsid w:val="00C242D9"/>
    <w:rsid w:val="00C267A2"/>
    <w:rsid w:val="00C316F2"/>
    <w:rsid w:val="00C4052D"/>
    <w:rsid w:val="00C41A34"/>
    <w:rsid w:val="00C43CE7"/>
    <w:rsid w:val="00C5142D"/>
    <w:rsid w:val="00C572AF"/>
    <w:rsid w:val="00C57D41"/>
    <w:rsid w:val="00C57F47"/>
    <w:rsid w:val="00C60A0D"/>
    <w:rsid w:val="00C60C5D"/>
    <w:rsid w:val="00C66BDB"/>
    <w:rsid w:val="00C7177C"/>
    <w:rsid w:val="00C737CB"/>
    <w:rsid w:val="00C76F85"/>
    <w:rsid w:val="00C7775E"/>
    <w:rsid w:val="00C818F2"/>
    <w:rsid w:val="00C84F20"/>
    <w:rsid w:val="00C91571"/>
    <w:rsid w:val="00C949CC"/>
    <w:rsid w:val="00C95129"/>
    <w:rsid w:val="00CA07E2"/>
    <w:rsid w:val="00CA097A"/>
    <w:rsid w:val="00CA1A80"/>
    <w:rsid w:val="00CA46FA"/>
    <w:rsid w:val="00CA51F2"/>
    <w:rsid w:val="00CB057C"/>
    <w:rsid w:val="00CB089B"/>
    <w:rsid w:val="00CB241C"/>
    <w:rsid w:val="00CB29F9"/>
    <w:rsid w:val="00CB3087"/>
    <w:rsid w:val="00CB3949"/>
    <w:rsid w:val="00CC03C1"/>
    <w:rsid w:val="00CC13A5"/>
    <w:rsid w:val="00CC1E45"/>
    <w:rsid w:val="00CC597E"/>
    <w:rsid w:val="00CC63C4"/>
    <w:rsid w:val="00CD1EF4"/>
    <w:rsid w:val="00CD3B65"/>
    <w:rsid w:val="00CD76F5"/>
    <w:rsid w:val="00CE26C3"/>
    <w:rsid w:val="00CE3281"/>
    <w:rsid w:val="00CF11BC"/>
    <w:rsid w:val="00CF2B53"/>
    <w:rsid w:val="00CF2DF8"/>
    <w:rsid w:val="00CF5EC8"/>
    <w:rsid w:val="00CF605A"/>
    <w:rsid w:val="00CF6ADC"/>
    <w:rsid w:val="00CF777E"/>
    <w:rsid w:val="00D00259"/>
    <w:rsid w:val="00D01C15"/>
    <w:rsid w:val="00D0489E"/>
    <w:rsid w:val="00D07400"/>
    <w:rsid w:val="00D122F4"/>
    <w:rsid w:val="00D1726F"/>
    <w:rsid w:val="00D20DD3"/>
    <w:rsid w:val="00D22BF2"/>
    <w:rsid w:val="00D26AB1"/>
    <w:rsid w:val="00D3362D"/>
    <w:rsid w:val="00D369DB"/>
    <w:rsid w:val="00D45028"/>
    <w:rsid w:val="00D462F4"/>
    <w:rsid w:val="00D57042"/>
    <w:rsid w:val="00D62E9B"/>
    <w:rsid w:val="00D651BC"/>
    <w:rsid w:val="00D67D78"/>
    <w:rsid w:val="00D7013D"/>
    <w:rsid w:val="00D73DE5"/>
    <w:rsid w:val="00D81656"/>
    <w:rsid w:val="00D8217E"/>
    <w:rsid w:val="00D84FA1"/>
    <w:rsid w:val="00D91714"/>
    <w:rsid w:val="00D93862"/>
    <w:rsid w:val="00D93DA2"/>
    <w:rsid w:val="00D97DA6"/>
    <w:rsid w:val="00DA384A"/>
    <w:rsid w:val="00DA3EAF"/>
    <w:rsid w:val="00DA4015"/>
    <w:rsid w:val="00DB0F12"/>
    <w:rsid w:val="00DB26CC"/>
    <w:rsid w:val="00DB3A89"/>
    <w:rsid w:val="00DB6842"/>
    <w:rsid w:val="00DC1142"/>
    <w:rsid w:val="00DC1F13"/>
    <w:rsid w:val="00DC67AE"/>
    <w:rsid w:val="00DD0207"/>
    <w:rsid w:val="00DD19EC"/>
    <w:rsid w:val="00DD225A"/>
    <w:rsid w:val="00DD6723"/>
    <w:rsid w:val="00DE20FD"/>
    <w:rsid w:val="00DE2255"/>
    <w:rsid w:val="00DE4D2E"/>
    <w:rsid w:val="00DE5A50"/>
    <w:rsid w:val="00DF13F7"/>
    <w:rsid w:val="00DF2A19"/>
    <w:rsid w:val="00DF68AE"/>
    <w:rsid w:val="00DF6C92"/>
    <w:rsid w:val="00DF6D3A"/>
    <w:rsid w:val="00DF77FD"/>
    <w:rsid w:val="00E10B9B"/>
    <w:rsid w:val="00E12920"/>
    <w:rsid w:val="00E13041"/>
    <w:rsid w:val="00E14C87"/>
    <w:rsid w:val="00E14D8E"/>
    <w:rsid w:val="00E15EBA"/>
    <w:rsid w:val="00E1641F"/>
    <w:rsid w:val="00E16F6B"/>
    <w:rsid w:val="00E25C0D"/>
    <w:rsid w:val="00E266A9"/>
    <w:rsid w:val="00E26A89"/>
    <w:rsid w:val="00E30AE4"/>
    <w:rsid w:val="00E324D4"/>
    <w:rsid w:val="00E34DC8"/>
    <w:rsid w:val="00E437CB"/>
    <w:rsid w:val="00E46114"/>
    <w:rsid w:val="00E51560"/>
    <w:rsid w:val="00E532EC"/>
    <w:rsid w:val="00E555E1"/>
    <w:rsid w:val="00E57D81"/>
    <w:rsid w:val="00E57F91"/>
    <w:rsid w:val="00E60BD4"/>
    <w:rsid w:val="00E60C65"/>
    <w:rsid w:val="00E6132C"/>
    <w:rsid w:val="00E665DD"/>
    <w:rsid w:val="00E67151"/>
    <w:rsid w:val="00E70763"/>
    <w:rsid w:val="00E72121"/>
    <w:rsid w:val="00E82AE7"/>
    <w:rsid w:val="00E84B75"/>
    <w:rsid w:val="00E86686"/>
    <w:rsid w:val="00E87D05"/>
    <w:rsid w:val="00E9236F"/>
    <w:rsid w:val="00E93EF7"/>
    <w:rsid w:val="00E94181"/>
    <w:rsid w:val="00E942DC"/>
    <w:rsid w:val="00E94629"/>
    <w:rsid w:val="00E9774E"/>
    <w:rsid w:val="00EA47B8"/>
    <w:rsid w:val="00EB06F5"/>
    <w:rsid w:val="00EB10F5"/>
    <w:rsid w:val="00EB3209"/>
    <w:rsid w:val="00EC0882"/>
    <w:rsid w:val="00EC1AEB"/>
    <w:rsid w:val="00EC5311"/>
    <w:rsid w:val="00ED0278"/>
    <w:rsid w:val="00ED4D2D"/>
    <w:rsid w:val="00ED50C8"/>
    <w:rsid w:val="00ED5C58"/>
    <w:rsid w:val="00EE3847"/>
    <w:rsid w:val="00EE53F8"/>
    <w:rsid w:val="00EE6FBF"/>
    <w:rsid w:val="00EF167D"/>
    <w:rsid w:val="00EF3203"/>
    <w:rsid w:val="00EF4806"/>
    <w:rsid w:val="00F10369"/>
    <w:rsid w:val="00F133FA"/>
    <w:rsid w:val="00F14C54"/>
    <w:rsid w:val="00F153BE"/>
    <w:rsid w:val="00F24E59"/>
    <w:rsid w:val="00F25FBB"/>
    <w:rsid w:val="00F26F59"/>
    <w:rsid w:val="00F301E9"/>
    <w:rsid w:val="00F31519"/>
    <w:rsid w:val="00F3373E"/>
    <w:rsid w:val="00F419AD"/>
    <w:rsid w:val="00F41E5F"/>
    <w:rsid w:val="00F43A70"/>
    <w:rsid w:val="00F4435E"/>
    <w:rsid w:val="00F60BE5"/>
    <w:rsid w:val="00F63841"/>
    <w:rsid w:val="00F63B24"/>
    <w:rsid w:val="00F63D2F"/>
    <w:rsid w:val="00F63EDB"/>
    <w:rsid w:val="00F64612"/>
    <w:rsid w:val="00F65FDB"/>
    <w:rsid w:val="00F66C04"/>
    <w:rsid w:val="00F67623"/>
    <w:rsid w:val="00F7710E"/>
    <w:rsid w:val="00F839B4"/>
    <w:rsid w:val="00F8687B"/>
    <w:rsid w:val="00F95F9E"/>
    <w:rsid w:val="00F9614D"/>
    <w:rsid w:val="00FA2353"/>
    <w:rsid w:val="00FA2E69"/>
    <w:rsid w:val="00FA6E95"/>
    <w:rsid w:val="00FB09AE"/>
    <w:rsid w:val="00FB17E8"/>
    <w:rsid w:val="00FB43EE"/>
    <w:rsid w:val="00FB67A5"/>
    <w:rsid w:val="00FC6DFB"/>
    <w:rsid w:val="00FD223A"/>
    <w:rsid w:val="00FD5C9E"/>
    <w:rsid w:val="00FD66F1"/>
    <w:rsid w:val="00FD7D4A"/>
    <w:rsid w:val="00FD7E84"/>
    <w:rsid w:val="00FE39F9"/>
    <w:rsid w:val="00FF0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15135F75"/>
  <w15:chartTrackingRefBased/>
  <w15:docId w15:val="{3A71E53F-0215-4C60-A801-5566C44E8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E3A92"/>
    <w:rPr>
      <w:sz w:val="28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B7CE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65201A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Titolo3">
    <w:name w:val="heading 3"/>
    <w:basedOn w:val="Normale"/>
    <w:next w:val="Normale"/>
    <w:qFormat/>
    <w:rsid w:val="007E3A9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rsid w:val="007E3A92"/>
    <w:pPr>
      <w:keepNext/>
      <w:spacing w:before="240" w:after="60"/>
      <w:outlineLvl w:val="3"/>
    </w:pPr>
    <w:rPr>
      <w:b/>
      <w:bCs/>
      <w:szCs w:val="28"/>
    </w:rPr>
  </w:style>
  <w:style w:type="paragraph" w:styleId="Titolo9">
    <w:name w:val="heading 9"/>
    <w:basedOn w:val="Normale"/>
    <w:next w:val="Normale"/>
    <w:qFormat/>
    <w:rsid w:val="007E3A9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65201A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042FE0"/>
    <w:rPr>
      <w:rFonts w:ascii="Tahoma" w:hAnsi="Tahoma" w:cs="Tahoma"/>
      <w:sz w:val="16"/>
      <w:szCs w:val="16"/>
    </w:rPr>
  </w:style>
  <w:style w:type="character" w:customStyle="1" w:styleId="grame">
    <w:name w:val="grame"/>
    <w:basedOn w:val="Carpredefinitoparagrafo"/>
    <w:rsid w:val="00BB2321"/>
  </w:style>
  <w:style w:type="paragraph" w:styleId="NormaleWeb">
    <w:name w:val="Normal (Web)"/>
    <w:basedOn w:val="Normale"/>
    <w:rsid w:val="00DD0207"/>
    <w:pPr>
      <w:spacing w:before="100" w:beforeAutospacing="1" w:after="119"/>
    </w:pPr>
    <w:rPr>
      <w:sz w:val="24"/>
      <w:szCs w:val="24"/>
    </w:rPr>
  </w:style>
  <w:style w:type="paragraph" w:styleId="Pidipagina">
    <w:name w:val="footer"/>
    <w:basedOn w:val="Normale"/>
    <w:rsid w:val="00212319"/>
    <w:pPr>
      <w:tabs>
        <w:tab w:val="center" w:pos="4819"/>
        <w:tab w:val="right" w:pos="9638"/>
      </w:tabs>
    </w:pPr>
  </w:style>
  <w:style w:type="character" w:customStyle="1" w:styleId="Titolo1Carattere">
    <w:name w:val="Titolo 1 Carattere"/>
    <w:link w:val="Titolo1"/>
    <w:uiPriority w:val="9"/>
    <w:rsid w:val="003B7CE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Paragrafoelenco">
    <w:name w:val="List Paragraph"/>
    <w:basedOn w:val="Normale"/>
    <w:uiPriority w:val="34"/>
    <w:qFormat/>
    <w:rsid w:val="003B7CE7"/>
    <w:pPr>
      <w:ind w:left="708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2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comune di fermo</Company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subject/>
  <dc:creator>wbastarelli</dc:creator>
  <cp:keywords/>
  <cp:lastModifiedBy>Arquata Deltronto</cp:lastModifiedBy>
  <cp:revision>2</cp:revision>
  <cp:lastPrinted>2018-12-27T08:57:00Z</cp:lastPrinted>
  <dcterms:created xsi:type="dcterms:W3CDTF">2019-03-23T09:03:00Z</dcterms:created>
  <dcterms:modified xsi:type="dcterms:W3CDTF">2019-03-23T09:03:00Z</dcterms:modified>
</cp:coreProperties>
</file>