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57" w:rsidRPr="00BD0457" w:rsidRDefault="00BD0457" w:rsidP="00BD04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BD0457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POLITICHE SOCIALI: 6MLN DI BUONI SERVIZIO PER PERSONE NON AUTOSUFFICIENTI</w:t>
      </w:r>
    </w:p>
    <w:p w:rsidR="00BD0457" w:rsidRPr="00BD0457" w:rsidRDefault="00BD0457" w:rsidP="00BD0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BD045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Troncarelli</w:t>
      </w:r>
      <w:proofErr w:type="spellEnd"/>
      <w:r w:rsidRPr="00BD045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: “Vogliamo consolidare i servizi di cura e garantire l’autonomia economica a chi si prende cura di familiari non autosufficienti”</w:t>
      </w:r>
    </w:p>
    <w:p w:rsidR="00BD0457" w:rsidRPr="00BD0457" w:rsidRDefault="00BD0457" w:rsidP="00BD0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0457">
        <w:rPr>
          <w:rFonts w:ascii="Times New Roman" w:eastAsia="Times New Roman" w:hAnsi="Times New Roman" w:cs="Times New Roman"/>
          <w:sz w:val="24"/>
          <w:szCs w:val="24"/>
          <w:lang w:eastAsia="it-IT"/>
        </w:rPr>
        <w:t>09/04/2021 - Pubblicato sul sito della Regione Lazio </w:t>
      </w:r>
      <w:r w:rsidRPr="00BD045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l’Avviso da 6 milioni di euro (risorse FSE) per l’erogazione di Buoni Servizio finalizzati ai servizi di assistenza per le persone non autosufficienti nel territorio della Regione Lazio</w:t>
      </w:r>
      <w:r w:rsidRPr="00BD0457">
        <w:rPr>
          <w:rFonts w:ascii="Times New Roman" w:eastAsia="Times New Roman" w:hAnsi="Times New Roman" w:cs="Times New Roman"/>
          <w:sz w:val="24"/>
          <w:szCs w:val="24"/>
          <w:lang w:eastAsia="it-IT"/>
        </w:rPr>
        <w:t>. Possono richiedere il Buono Servizio coloro che si prendono cura di famigliari non autosufficienti e l’ammontare massimo del buono è pari a </w:t>
      </w:r>
      <w:r w:rsidRPr="00BD045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700 euro mensili, per un totale di 12 mensilità</w:t>
      </w:r>
      <w:r w:rsidRPr="00BD0457">
        <w:rPr>
          <w:rFonts w:ascii="Times New Roman" w:eastAsia="Times New Roman" w:hAnsi="Times New Roman" w:cs="Times New Roman"/>
          <w:sz w:val="24"/>
          <w:szCs w:val="24"/>
          <w:lang w:eastAsia="it-IT"/>
        </w:rPr>
        <w:t>. </w:t>
      </w:r>
      <w:r w:rsidRPr="00BD04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D04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D045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 Buoni Servizio sono spendibili per accedere alle seguenti prestazioni:</w:t>
      </w:r>
      <w:r w:rsidRPr="00BD04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D04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·         assistenza domiciliare, con l’esclusione di attività sanitaria, erogata da enti accreditati;</w:t>
      </w:r>
      <w:r w:rsidRPr="00BD04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D04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·         centri diurni socio assistenziali autorizzati e servizi semiresidenziali autorizzati;</w:t>
      </w:r>
      <w:r w:rsidRPr="00BD04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D04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·         assistente familiare, con la/il quale è stato sottoscritto un regolare contratto di lavoro. </w:t>
      </w:r>
      <w:r w:rsidRPr="00BD04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D04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 Buoni possono essere utilizzati per il pagamento delle spese sostenute relative ai servizi sopra descritti fruiti a partire dal mese di Gennaio 2021. L’erogazione del Buono è </w:t>
      </w:r>
      <w:r w:rsidRPr="00BD045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cumulabile</w:t>
      </w:r>
      <w:r w:rsidRPr="00BD0457">
        <w:rPr>
          <w:rFonts w:ascii="Times New Roman" w:eastAsia="Times New Roman" w:hAnsi="Times New Roman" w:cs="Times New Roman"/>
          <w:sz w:val="24"/>
          <w:szCs w:val="24"/>
          <w:lang w:eastAsia="it-IT"/>
        </w:rPr>
        <w:t> con altri servizi e/o contributi pubblici di natura socio assistenziale. Nel caso in cui il Buono si cumuli con altri contributi riconosciuti a valere sulle stesse spese sostenute, la somma dei contributi richiesti non potrà in ogni caso superare l’ammontare totale delle spese sostenute. </w:t>
      </w:r>
      <w:r w:rsidRPr="00BD04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D04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“Con questo intervento vogliamo consolidare i servizi di cura rivolti a persone con limitazioni dell’autonomia e potenziare la rete dell’offerta dei servizi socioassistenziali territoriali, migliorando l’accesso a percorsi di qualità- spiega l’assessore alle Politiche Sociali, Welfare ed Beni Comuni e Asp, </w:t>
      </w:r>
      <w:r w:rsidRPr="00BD045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Alessandra </w:t>
      </w:r>
      <w:proofErr w:type="spellStart"/>
      <w:r w:rsidRPr="00BD045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Troncarelli</w:t>
      </w:r>
      <w:proofErr w:type="spellEnd"/>
      <w:r w:rsidRPr="00BD0457">
        <w:rPr>
          <w:rFonts w:ascii="Times New Roman" w:eastAsia="Times New Roman" w:hAnsi="Times New Roman" w:cs="Times New Roman"/>
          <w:sz w:val="24"/>
          <w:szCs w:val="24"/>
          <w:lang w:eastAsia="it-IT"/>
        </w:rPr>
        <w:t> –. Allo stesso tempo, però, vogliamo consentire alle persone che si prendono cura dei propri famigliari di conciliare i loro impegni quotidiani con il sostegno della persona assistita".</w:t>
      </w:r>
      <w:r w:rsidRPr="00BD04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Il richiedente deve essere residente o domiciliato nella Regione Lazio e possedere i requisiti previsti dall'Avviso reperibile al link  </w:t>
      </w:r>
      <w:hyperlink r:id="rId5" w:tgtFrame="_blank" w:history="1">
        <w:r w:rsidRPr="00BD04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https://www.efamilysg.it/</w:t>
        </w:r>
      </w:hyperlink>
      <w:r w:rsidRPr="00BD0457">
        <w:rPr>
          <w:rFonts w:ascii="Times New Roman" w:eastAsia="Times New Roman" w:hAnsi="Times New Roman" w:cs="Times New Roman"/>
          <w:sz w:val="24"/>
          <w:szCs w:val="24"/>
          <w:lang w:eastAsia="it-IT"/>
        </w:rPr>
        <w:t>. </w:t>
      </w:r>
    </w:p>
    <w:p w:rsidR="00BD0457" w:rsidRPr="00BD0457" w:rsidRDefault="00BD0457" w:rsidP="00BD0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04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richiedenti devono presentare domanda di partecipazione, esclusivamente on line, accedendo all’apposita piattaforma </w:t>
      </w:r>
      <w:proofErr w:type="spellStart"/>
      <w:r w:rsidRPr="00BD0457">
        <w:rPr>
          <w:rFonts w:ascii="Times New Roman" w:eastAsia="Times New Roman" w:hAnsi="Times New Roman" w:cs="Times New Roman"/>
          <w:sz w:val="24"/>
          <w:szCs w:val="24"/>
          <w:lang w:eastAsia="it-IT"/>
        </w:rPr>
        <w:t>efamily</w:t>
      </w:r>
      <w:proofErr w:type="spellEnd"/>
      <w:r w:rsidRPr="00BD04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seguente indirizzo </w:t>
      </w:r>
      <w:hyperlink r:id="rId6" w:tgtFrame="_blank" w:history="1">
        <w:r w:rsidRPr="00BD04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http://buoniservizio.efamilysg.it</w:t>
        </w:r>
      </w:hyperlink>
      <w:r w:rsidRPr="00BD0457">
        <w:rPr>
          <w:rFonts w:ascii="Times New Roman" w:eastAsia="Times New Roman" w:hAnsi="Times New Roman" w:cs="Times New Roman"/>
          <w:sz w:val="24"/>
          <w:szCs w:val="24"/>
          <w:lang w:eastAsia="it-IT"/>
        </w:rPr>
        <w:t> , a partire dalle ore 12:00 del 3 maggio 2021 ed entro le ore 23:59 del 30 novembre 2021; nel caso in cui abbiano a carico di cura più di una persona non autosufficiente potrà presentare una domanda per ciascuno di essi. </w:t>
      </w:r>
      <w:r w:rsidRPr="00BD04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D04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La persona non autosufficiente, destinataria del servizio, deve essere cittadino/a italiano/a o di uno Stato membro dell’Unione Europea o essere in possesso di regolare permesso di soggiorno CE; essere residente in uno dei comuni della Regione Lazio; essere in possesso della certificazione da parte dell’Unità Valutativa Multidimensionale (U.V.M) che attesti la non autosufficienza, oppure, in alternativa, avere uno stato di invalidità certificato al 100% ed essere in condizione di non occupazione. </w:t>
      </w:r>
      <w:r w:rsidRPr="00BD04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D04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Gli enti accreditati, i centri diurni e i servizi semiresidenziali devono, per usufruire dei Buoni Servizio, essere registrati alla piattaforma </w:t>
      </w:r>
      <w:proofErr w:type="spellStart"/>
      <w:r w:rsidRPr="00BD0457">
        <w:rPr>
          <w:rFonts w:ascii="Times New Roman" w:eastAsia="Times New Roman" w:hAnsi="Times New Roman" w:cs="Times New Roman"/>
          <w:sz w:val="24"/>
          <w:szCs w:val="24"/>
          <w:lang w:eastAsia="it-IT"/>
        </w:rPr>
        <w:t>efamily</w:t>
      </w:r>
      <w:proofErr w:type="spellEnd"/>
      <w:r w:rsidRPr="00BD04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seguente indirizzo </w:t>
      </w:r>
      <w:hyperlink r:id="rId7" w:tgtFrame="_blank" w:history="1">
        <w:r w:rsidRPr="00BD04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https://buoniservizio.efamilysg.it/</w:t>
        </w:r>
      </w:hyperlink>
      <w:r w:rsidRPr="00BD0457">
        <w:rPr>
          <w:rFonts w:ascii="Times New Roman" w:eastAsia="Times New Roman" w:hAnsi="Times New Roman" w:cs="Times New Roman"/>
          <w:sz w:val="24"/>
          <w:szCs w:val="24"/>
          <w:lang w:eastAsia="it-IT"/>
        </w:rPr>
        <w:t>  a partire dalle ore 12:00 del giorno 3 maggio 2021. </w:t>
      </w:r>
      <w:r w:rsidRPr="00BD04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D0457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br/>
        <w:t>L’elenco delle richieste ammesse sarà pubblicato sul sito della Sovvenzione Globale </w:t>
      </w:r>
      <w:hyperlink r:id="rId8" w:tgtFrame="_blank" w:history="1">
        <w:r w:rsidRPr="00BD04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https://www.efamilysg.it/</w:t>
        </w:r>
      </w:hyperlink>
      <w:r w:rsidRPr="00BD045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BD04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D04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L'avviso completo è pubblicato sul BURL e reperibile  all’indirizzo </w:t>
      </w:r>
      <w:hyperlink r:id="rId9" w:tgtFrame="_blank" w:history="1">
        <w:r w:rsidRPr="00BD04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https://www.efamilysg.it/</w:t>
        </w:r>
      </w:hyperlink>
      <w:r w:rsidRPr="00BD045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BD0457" w:rsidRPr="00BD0457" w:rsidRDefault="00BD0457" w:rsidP="00BD0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0457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D0457" w:rsidRPr="00BD0457" w:rsidRDefault="00BD0457" w:rsidP="00BD0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04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BD0457" w:rsidRPr="00BD0457" w:rsidRDefault="00BD0457" w:rsidP="00BD0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0" w:tooltip="organigramma regionale" w:history="1">
        <w:r w:rsidRPr="00BD04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ORGANIZZAZIONE</w:t>
        </w:r>
      </w:hyperlink>
      <w:r w:rsidRPr="00BD0457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 |    </w:t>
      </w:r>
      <w:hyperlink r:id="rId11" w:tooltip="info e recapiti di posta elettonica certificata" w:history="1">
        <w:r w:rsidRPr="00BD04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PEC</w:t>
        </w:r>
      </w:hyperlink>
      <w:r w:rsidRPr="00BD0457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 |    </w:t>
      </w:r>
      <w:hyperlink r:id="rId12" w:tooltip="privacy" w:history="1">
        <w:r w:rsidRPr="00BD04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PRIVACY</w:t>
        </w:r>
      </w:hyperlink>
    </w:p>
    <w:p w:rsidR="004162CC" w:rsidRDefault="004162CC">
      <w:bookmarkStart w:id="0" w:name="_GoBack"/>
      <w:bookmarkEnd w:id="0"/>
    </w:p>
    <w:sectPr w:rsidR="004162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5B6"/>
    <w:rsid w:val="004162CC"/>
    <w:rsid w:val="009F15B6"/>
    <w:rsid w:val="00BD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www.efamilysg.it%2F&amp;data=04%7C01%7Credazioneweb%40regione.lazio.it%7C709bff0a260547b2c4ef08d8fb59774f%7C64e64a64fc734b3c9278af7b68d66544%7C0%7C0%7C637535708956116568%7CUnknown%7CTWFpbGZsb3d8eyJWIjoiMC4wLjAwMDAiLCJQIjoiV2luMzIiLCJBTiI6Ik1haWwiLCJXVCI6Mn0%3D%7C1000&amp;sdata=UDpuOahLDRJhsfhDomvPX9AyrWmZ2eSs%2B4IIgrXMHN8%3D&amp;reserved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02.safelinks.protection.outlook.com/?url=https%3A%2F%2Fbuoniservizio.efamilysg.it%2F&amp;data=04%7C01%7Credazioneweb%40regione.lazio.it%7C709bff0a260547b2c4ef08d8fb59774f%7C64e64a64fc734b3c9278af7b68d66544%7C0%7C0%7C637535708956111591%7CUnknown%7CTWFpbGZsb3d8eyJWIjoiMC4wLjAwMDAiLCJQIjoiV2luMzIiLCJBTiI6Ik1haWwiLCJXVCI6Mn0%3D%7C1000&amp;sdata=y2bkOg7X0YYzbwKUHEmJs8uH%2FZZGgbqFDyJMan6ZEgA%3D&amp;reserved=0" TargetMode="External"/><Relationship Id="rId12" Type="http://schemas.openxmlformats.org/officeDocument/2006/relationships/hyperlink" Target="http://www.regione.lazio.it/rl_main/?vw=contenutinosxDettaglio&amp;id=5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ur02.safelinks.protection.outlook.com/?url=http%3A%2F%2Fbuoniservizio.efamilysg.it%2F&amp;data=04%7C01%7Credazioneweb%40regione.lazio.it%7C709bff0a260547b2c4ef08d8fb59774f%7C64e64a64fc734b3c9278af7b68d66544%7C0%7C0%7C637535708956106617%7CUnknown%7CTWFpbGZsb3d8eyJWIjoiMC4wLjAwMDAiLCJQIjoiV2luMzIiLCJBTiI6Ik1haWwiLCJXVCI6Mn0%3D%7C1000&amp;sdata=1vSqSJIvXAuqYZk1vOCDn%2FUsw42RH9ZVn4hOTo9%2BBlc%3D&amp;reserved=0" TargetMode="External"/><Relationship Id="rId11" Type="http://schemas.openxmlformats.org/officeDocument/2006/relationships/hyperlink" Target="http://www.regione.lazio.it/rl_informatica/?vw=contenutiElenco&amp;id=27" TargetMode="External"/><Relationship Id="rId5" Type="http://schemas.openxmlformats.org/officeDocument/2006/relationships/hyperlink" Target="https://eur02.safelinks.protection.outlook.com/?url=https%3A%2F%2Fwww.efamilysg.it%2F&amp;data=04%7C01%7Credazioneweb%40regione.lazio.it%7C709bff0a260547b2c4ef08d8fb59774f%7C64e64a64fc734b3c9278af7b68d66544%7C0%7C0%7C637535708956101639%7CUnknown%7CTWFpbGZsb3d8eyJWIjoiMC4wLjAwMDAiLCJQIjoiV2luMzIiLCJBTiI6Ik1haWwiLCJXVCI6Mn0%3D%7C1000&amp;sdata=fwY6vqF20%2FELMiEa4RxVWySWVgbEr7mvjEsjFaDxid0%3D&amp;reserved=0" TargetMode="External"/><Relationship Id="rId10" Type="http://schemas.openxmlformats.org/officeDocument/2006/relationships/hyperlink" Target="http://www.regione.lazio.it/organigrammaRegiona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2.safelinks.protection.outlook.com/?url=https%3A%2F%2Fwww.efamilysg.it%2F&amp;data=04%7C01%7Credazioneweb%40regione.lazio.it%7C709bff0a260547b2c4ef08d8fb59774f%7C64e64a64fc734b3c9278af7b68d66544%7C0%7C0%7C637535708956116568%7CUnknown%7CTWFpbGZsb3d8eyJWIjoiMC4wLjAwMDAiLCJQIjoiV2luMzIiLCJBTiI6Ik1haWwiLCJXVCI6Mn0%3D%7C1000&amp;sdata=UDpuOahLDRJhsfhDomvPX9AyrWmZ2eSs%2B4IIgrXMHN8%3D&amp;reserve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908</Words>
  <Characters>5178</Characters>
  <Application>Microsoft Office Word</Application>
  <DocSecurity>0</DocSecurity>
  <Lines>43</Lines>
  <Paragraphs>12</Paragraphs>
  <ScaleCrop>false</ScaleCrop>
  <Company/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cp:keywords/>
  <dc:description/>
  <cp:lastModifiedBy>Anagrafe</cp:lastModifiedBy>
  <cp:revision>2</cp:revision>
  <dcterms:created xsi:type="dcterms:W3CDTF">2021-04-10T10:04:00Z</dcterms:created>
  <dcterms:modified xsi:type="dcterms:W3CDTF">2021-04-10T10:05:00Z</dcterms:modified>
</cp:coreProperties>
</file>