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before="66"/>
        <w:ind w:left="112"/>
        <w:rPr>
          <w:b/>
          <w:i/>
          <w:sz w:val="21"/>
        </w:rPr>
      </w:pPr>
      <w:r>
        <w:rPr>
          <w:b/>
          <w:i/>
          <w:sz w:val="21"/>
        </w:rPr>
        <w:t xml:space="preserve">Allegato</w:t>
      </w:r>
      <w:r>
        <w:rPr>
          <w:b/>
          <w:i/>
          <w:spacing w:val="-1"/>
          <w:sz w:val="21"/>
        </w:rPr>
        <w:t xml:space="preserve"> </w:t>
      </w:r>
      <w:r>
        <w:rPr>
          <w:b/>
          <w:i/>
          <w:sz w:val="21"/>
        </w:rPr>
        <w:t xml:space="preserve">A</w:t>
      </w:r>
      <w:r>
        <w:rPr>
          <w:b/>
          <w:i/>
          <w:spacing w:val="50"/>
          <w:sz w:val="21"/>
        </w:rPr>
        <w:t xml:space="preserve"> </w:t>
      </w:r>
      <w:r>
        <w:rPr>
          <w:b/>
          <w:i/>
          <w:sz w:val="21"/>
        </w:rPr>
        <w:t xml:space="preserve">-</w:t>
      </w:r>
    </w:p>
    <w:p>
      <w:pPr>
        <w:pStyle w:val="Corpotesto"/>
        <w:rPr>
          <w:b/>
          <w:i/>
          <w:sz w:val="22"/>
        </w:rPr>
      </w:pPr>
    </w:p>
    <w:p>
      <w:pPr>
        <w:pStyle w:val="Corpotesto"/>
        <w:rPr>
          <w:b/>
          <w:i/>
          <w:sz w:val="22"/>
        </w:rPr>
      </w:pPr>
    </w:p>
    <w:p>
      <w:pPr>
        <w:pStyle w:val="Corpotesto"/>
        <w:spacing w:before="2"/>
        <w:rPr>
          <w:b/>
          <w:i/>
          <w:sz w:val="29"/>
        </w:rPr>
      </w:pPr>
    </w:p>
    <w:p>
      <w:pPr>
        <w:ind w:right="107"/>
        <w:jc w:val="both"/>
        <w:rPr>
          <w:b/>
          <w:sz w:val="24"/>
        </w:rPr>
      </w:pPr>
      <w:r>
        <w:rPr>
          <w:b/>
        </w:rPr>
        <w:t xml:space="preserve">ISTANZA DI PARTECIPAZIONE - “</w:t>
      </w:r>
      <w:r>
        <w:rPr>
          <w:b/>
          <w:sz w:val="24"/>
        </w:rPr>
        <w:t xml:space="preserve">A</w:t>
      </w:r>
      <w:r>
        <w:rPr>
          <w:b/>
          <w:sz w:val="24"/>
        </w:rPr>
        <w:t xml:space="preserve">vviso Pubblico </w:t>
      </w:r>
      <w:r>
        <w:rPr>
          <w:b/>
          <w:sz w:val="24"/>
        </w:rPr>
        <w:t xml:space="preserve">per </w:t>
      </w:r>
      <w:bookmarkStart w:id="0" w:name="_Hlk144280821"/>
      <w:r>
        <w:rPr>
          <w:b/>
          <w:sz w:val="24"/>
        </w:rPr>
        <w:t xml:space="preserve">l’individuazione di un immobile da de</w:t>
      </w:r>
      <w:r>
        <w:rPr>
          <w:b/>
          <w:sz w:val="24"/>
        </w:rPr>
        <w:t xml:space="preserve">s</w:t>
      </w:r>
      <w:r>
        <w:rPr>
          <w:b/>
          <w:sz w:val="24"/>
        </w:rPr>
        <w:t xml:space="preserve">tinare al progetto “</w:t>
      </w:r>
      <w:r>
        <w:rPr>
          <w:b/>
          <w:sz w:val="24"/>
        </w:rPr>
        <w:t xml:space="preserve">DesTEENazione</w:t>
      </w:r>
      <w:r>
        <w:rPr>
          <w:b/>
          <w:sz w:val="24"/>
        </w:rPr>
        <w:t xml:space="preserve"> - Desideri In Azione”</w:t>
      </w:r>
      <w:bookmarkEnd w:id="0"/>
    </w:p>
    <w:p>
      <w:pPr>
        <w:ind w:right="107"/>
        <w:jc w:val="both"/>
        <w:rPr>
          <w:b/>
          <w:sz w:val="24"/>
        </w:rPr>
      </w:pPr>
    </w:p>
    <w:p>
      <w:pPr>
        <w:pStyle w:val="Corpotesto"/>
        <w:spacing w:before="9"/>
        <w:rPr>
          <w:b/>
          <w:sz w:val="32"/>
        </w:rPr>
      </w:pPr>
    </w:p>
    <w:p>
      <w:pPr>
        <w:pStyle w:val="Corpotesto"/>
        <w:tabs>
          <w:tab w:val="left" w:pos="976"/>
          <w:tab w:val="left" w:pos="2620"/>
          <w:tab w:val="left" w:pos="8301"/>
          <w:tab w:val="left" w:pos="9287"/>
        </w:tabs>
        <w:ind w:left="112"/>
      </w:pPr>
      <w:r>
        <w:t xml:space="preserve">Il/La</w:t>
      </w:r>
      <w:r>
        <w:tab/>
        <w:t xml:space="preserve">sottoscritto/a</w:t>
      </w:r>
      <w:r>
        <w:tab/>
        <w:t xml:space="preserve">…………………………………………………………</w:t>
      </w:r>
      <w:r>
        <w:tab/>
        <w:t xml:space="preserve">nato/a</w:t>
      </w:r>
      <w:r>
        <w:tab/>
        <w:t xml:space="preserve">il</w:t>
      </w:r>
    </w:p>
    <w:p>
      <w:pPr>
        <w:pStyle w:val="Corpotesto"/>
        <w:tabs>
          <w:tab w:val="left" w:pos="2841"/>
          <w:tab w:val="left" w:pos="3395"/>
          <w:tab w:val="left" w:pos="7922"/>
          <w:tab w:val="left" w:pos="9234"/>
        </w:tabs>
        <w:spacing w:before="137"/>
        <w:ind w:left="112"/>
      </w:pPr>
      <w:r>
        <w:t xml:space="preserve">………………………..</w:t>
      </w:r>
      <w:r>
        <w:tab/>
        <w:t xml:space="preserve">a</w:t>
      </w:r>
      <w:r>
        <w:tab/>
        <w:t xml:space="preserve">…………………………………</w:t>
      </w:r>
      <w:r>
        <w:t xml:space="preserve">…….</w:t>
      </w:r>
      <w:r>
        <w:t xml:space="preserve">.…..</w:t>
      </w:r>
      <w:r>
        <w:tab/>
        <w:t xml:space="preserve">residente</w:t>
      </w:r>
      <w:r>
        <w:tab/>
        <w:t xml:space="preserve">in</w:t>
      </w:r>
    </w:p>
    <w:p>
      <w:pPr>
        <w:pStyle w:val="Corpotesto"/>
        <w:spacing w:before="139"/>
        <w:ind w:left="112"/>
      </w:pPr>
      <w:r>
        <w:t xml:space="preserve">…………………………………….</w:t>
      </w:r>
      <w:r>
        <w:rPr>
          <w:spacing w:val="95"/>
        </w:rPr>
        <w:t xml:space="preserve"> </w:t>
      </w:r>
      <w:r>
        <w:t xml:space="preserve">via</w:t>
      </w:r>
      <w:r>
        <w:rPr>
          <w:spacing w:val="94"/>
        </w:rPr>
        <w:t xml:space="preserve"> </w:t>
      </w:r>
      <w:r>
        <w:t xml:space="preserve">…………………………………………………………</w:t>
      </w:r>
    </w:p>
    <w:p>
      <w:pPr>
        <w:pStyle w:val="Corpotesto"/>
        <w:spacing w:before="137"/>
        <w:ind w:left="112"/>
      </w:pPr>
      <w:r>
        <w:t xml:space="preserve">tel</w:t>
      </w:r>
      <w:r>
        <w:t xml:space="preserve">/</w:t>
      </w:r>
      <w:r>
        <w:t xml:space="preserve">cell</w:t>
      </w:r>
      <w:r>
        <w:t xml:space="preserve">…………………………………………………………………………</w:t>
      </w:r>
      <w:r>
        <w:t xml:space="preserve">…….</w:t>
      </w:r>
      <w:r>
        <w:t xml:space="preserve">.codice</w:t>
      </w:r>
      <w:r>
        <w:rPr>
          <w:spacing w:val="11"/>
        </w:rPr>
        <w:t xml:space="preserve"> </w:t>
      </w:r>
      <w:r>
        <w:t xml:space="preserve">fiscale</w:t>
      </w:r>
    </w:p>
    <w:p>
      <w:pPr>
        <w:spacing w:before="139" w:line="357" w:lineRule="auto"/>
        <w:ind w:right="3457" w:hanging="720" w:left="832"/>
      </w:pPr>
      <w:r>
        <w:rPr>
          <w:sz w:val="24"/>
        </w:rPr>
        <w:t xml:space="preserve">………………………………….……………………. </w:t>
      </w:r>
      <w:r>
        <w:t xml:space="preserve">in qualità di</w:t>
      </w:r>
      <w:r>
        <w:rPr>
          <w:spacing w:val="-52"/>
        </w:rPr>
        <w:t xml:space="preserve"> </w:t>
      </w:r>
      <w:r>
        <w:t xml:space="preserve">proprietario</w:t>
      </w:r>
      <w:r>
        <w:t xml:space="preserve">/rappresentante legale</w:t>
      </w:r>
    </w:p>
    <w:p>
      <w:pPr>
        <w:spacing w:before="127"/>
        <w:ind w:right="434" w:left="112"/>
        <w:jc w:val="both"/>
      </w:pPr>
      <w:r>
        <w:t xml:space="preserve">consapevole della responsabilità penale cui può andare incontro in caso di dichiarazioni mendaci, ai sensi</w:t>
      </w:r>
      <w:r>
        <w:rPr>
          <w:spacing w:val="-52"/>
        </w:rPr>
        <w:t xml:space="preserve"> </w:t>
      </w:r>
      <w:r>
        <w:t xml:space="preserve">e</w:t>
      </w:r>
      <w:r>
        <w:rPr>
          <w:spacing w:val="1"/>
        </w:rPr>
        <w:t xml:space="preserve"> </w:t>
      </w:r>
      <w:r>
        <w:t xml:space="preserve">per</w:t>
      </w:r>
      <w:r>
        <w:rPr>
          <w:spacing w:val="1"/>
        </w:rPr>
        <w:t xml:space="preserve"> </w:t>
      </w:r>
      <w:r>
        <w:t xml:space="preserve">gli</w:t>
      </w:r>
      <w:r>
        <w:rPr>
          <w:spacing w:val="1"/>
        </w:rPr>
        <w:t xml:space="preserve"> </w:t>
      </w:r>
      <w:r>
        <w:t xml:space="preserve">effetti</w:t>
      </w:r>
      <w:r>
        <w:rPr>
          <w:spacing w:val="1"/>
        </w:rPr>
        <w:t xml:space="preserve"> </w:t>
      </w:r>
      <w:r>
        <w:t xml:space="preserve">dell’art.</w:t>
      </w:r>
      <w:r>
        <w:rPr>
          <w:spacing w:val="1"/>
        </w:rPr>
        <w:t xml:space="preserve"> </w:t>
      </w:r>
      <w:r>
        <w:t xml:space="preserve">76</w:t>
      </w:r>
      <w:r>
        <w:rPr>
          <w:spacing w:val="1"/>
        </w:rPr>
        <w:t xml:space="preserve"> </w:t>
      </w:r>
      <w:r>
        <w:t xml:space="preserve">del</w:t>
      </w:r>
      <w:r>
        <w:rPr>
          <w:spacing w:val="1"/>
        </w:rPr>
        <w:t xml:space="preserve"> </w:t>
      </w:r>
      <w:r>
        <w:t xml:space="preserve">D.P.R.</w:t>
      </w:r>
      <w:r>
        <w:rPr>
          <w:spacing w:val="1"/>
        </w:rPr>
        <w:t xml:space="preserve"> </w:t>
      </w:r>
      <w:r>
        <w:t xml:space="preserve">28</w:t>
      </w:r>
      <w:r>
        <w:rPr>
          <w:spacing w:val="1"/>
        </w:rPr>
        <w:t xml:space="preserve"> </w:t>
      </w:r>
      <w:r>
        <w:t xml:space="preserve">dicembre</w:t>
      </w:r>
      <w:r>
        <w:rPr>
          <w:spacing w:val="1"/>
        </w:rPr>
        <w:t xml:space="preserve"> </w:t>
      </w:r>
      <w:r>
        <w:t xml:space="preserve">2000,</w:t>
      </w:r>
      <w:r>
        <w:rPr>
          <w:spacing w:val="1"/>
        </w:rPr>
        <w:t xml:space="preserve"> </w:t>
      </w:r>
      <w:r>
        <w:t xml:space="preserve">n.</w:t>
      </w:r>
      <w:r>
        <w:rPr>
          <w:spacing w:val="1"/>
        </w:rPr>
        <w:t xml:space="preserve"> </w:t>
      </w:r>
      <w:r>
        <w:t xml:space="preserve">445,</w:t>
      </w:r>
      <w:r>
        <w:rPr>
          <w:spacing w:val="1"/>
        </w:rPr>
        <w:t xml:space="preserve"> </w:t>
      </w:r>
      <w:r>
        <w:t xml:space="preserve">preso</w:t>
      </w:r>
      <w:r>
        <w:rPr>
          <w:spacing w:val="1"/>
        </w:rPr>
        <w:t xml:space="preserve"> </w:t>
      </w:r>
      <w:r>
        <w:t xml:space="preserve">atto</w:t>
      </w:r>
      <w:r>
        <w:rPr>
          <w:spacing w:val="1"/>
        </w:rPr>
        <w:t xml:space="preserve"> </w:t>
      </w:r>
      <w:r>
        <w:t xml:space="preserve">delle</w:t>
      </w:r>
      <w:r>
        <w:rPr>
          <w:spacing w:val="1"/>
        </w:rPr>
        <w:t xml:space="preserve"> </w:t>
      </w:r>
      <w:r>
        <w:t xml:space="preserve">condizioni</w:t>
      </w:r>
      <w:r>
        <w:rPr>
          <w:spacing w:val="1"/>
        </w:rPr>
        <w:t xml:space="preserve"> </w:t>
      </w:r>
      <w:r>
        <w:t xml:space="preserve">di</w:t>
      </w:r>
      <w:r>
        <w:rPr>
          <w:spacing w:val="1"/>
        </w:rPr>
        <w:t xml:space="preserve"> </w:t>
      </w:r>
      <w:r>
        <w:t xml:space="preserve">partecipazione</w:t>
      </w:r>
      <w:r>
        <w:rPr>
          <w:spacing w:val="-1"/>
        </w:rPr>
        <w:t xml:space="preserve"> </w:t>
      </w:r>
      <w:r>
        <w:t xml:space="preserve">stabilite</w:t>
      </w:r>
      <w:r>
        <w:rPr>
          <w:spacing w:val="-2"/>
        </w:rPr>
        <w:t xml:space="preserve"> </w:t>
      </w:r>
      <w:r>
        <w:t xml:space="preserve">nell'Avviso di</w:t>
      </w:r>
      <w:r>
        <w:rPr>
          <w:spacing w:val="1"/>
        </w:rPr>
        <w:t xml:space="preserve"> </w:t>
      </w:r>
      <w:r>
        <w:t xml:space="preserve">cui</w:t>
      </w:r>
      <w:r>
        <w:rPr>
          <w:spacing w:val="-2"/>
        </w:rPr>
        <w:t xml:space="preserve"> </w:t>
      </w:r>
      <w:r>
        <w:t xml:space="preserve">in</w:t>
      </w:r>
      <w:r>
        <w:rPr>
          <w:spacing w:val="-3"/>
        </w:rPr>
        <w:t xml:space="preserve"> </w:t>
      </w:r>
      <w:r>
        <w:t xml:space="preserve">oggetto,</w:t>
      </w:r>
    </w:p>
    <w:p>
      <w:pPr>
        <w:pStyle w:val="Corpotesto"/>
        <w:spacing w:before="10"/>
        <w:rPr>
          <w:sz w:val="23"/>
        </w:rPr>
      </w:pPr>
    </w:p>
    <w:p>
      <w:pPr>
        <w:ind w:right="4442" w:left="4118"/>
        <w:jc w:val="center"/>
      </w:pPr>
      <w:r>
        <w:t xml:space="preserve">MANIFESTA</w:t>
      </w:r>
    </w:p>
    <w:p>
      <w:pPr>
        <w:pStyle w:val="Corpotesto"/>
        <w:spacing w:before="1"/>
        <w:rPr>
          <w:sz w:val="22"/>
        </w:rPr>
      </w:pPr>
    </w:p>
    <w:p>
      <w:pPr>
        <w:ind w:left="112"/>
        <w:jc w:val="both"/>
      </w:pPr>
      <w:r>
        <w:t xml:space="preserve">l'interesse</w:t>
      </w:r>
      <w:r>
        <w:rPr>
          <w:spacing w:val="-3"/>
        </w:rPr>
        <w:t xml:space="preserve"> </w:t>
      </w:r>
      <w:r>
        <w:t xml:space="preserve">a</w:t>
      </w:r>
      <w:r>
        <w:rPr>
          <w:spacing w:val="-1"/>
        </w:rPr>
        <w:t xml:space="preserve"> </w:t>
      </w:r>
      <w:r>
        <w:t xml:space="preserve">partecipare</w:t>
      </w:r>
      <w:r>
        <w:rPr>
          <w:spacing w:val="-1"/>
        </w:rPr>
        <w:t xml:space="preserve"> </w:t>
      </w:r>
      <w:r>
        <w:t xml:space="preserve">alla</w:t>
      </w:r>
      <w:r>
        <w:rPr>
          <w:spacing w:val="-3"/>
        </w:rPr>
        <w:t xml:space="preserve"> </w:t>
      </w:r>
      <w:r>
        <w:t xml:space="preserve">procedura di</w:t>
      </w:r>
      <w:r>
        <w:rPr>
          <w:spacing w:val="-3"/>
        </w:rPr>
        <w:t xml:space="preserve"> </w:t>
      </w:r>
      <w:r>
        <w:t xml:space="preserve">cui</w:t>
      </w:r>
      <w:r>
        <w:rPr>
          <w:spacing w:val="-3"/>
        </w:rPr>
        <w:t xml:space="preserve"> </w:t>
      </w:r>
      <w:r>
        <w:t xml:space="preserve">in oggetto.</w:t>
      </w:r>
    </w:p>
    <w:p>
      <w:pPr>
        <w:pStyle w:val="Corpotesto"/>
        <w:spacing w:before="7"/>
        <w:rPr>
          <w:sz w:val="25"/>
        </w:rPr>
      </w:pPr>
    </w:p>
    <w:p>
      <w:pPr>
        <w:pStyle w:val="Titolo1"/>
      </w:pPr>
      <w:r>
        <w:t xml:space="preserve">DICHIARA:</w:t>
      </w:r>
    </w:p>
    <w:p>
      <w:pPr>
        <w:pStyle w:val="Corpotesto"/>
        <w:rPr>
          <w:b/>
          <w:sz w:val="26"/>
        </w:rPr>
      </w:pPr>
    </w:p>
    <w:p>
      <w:pPr>
        <w:pStyle w:val="Corpotesto"/>
        <w:spacing w:before="7"/>
        <w:rPr>
          <w:b/>
          <w:sz w:val="21"/>
        </w:rPr>
      </w:pPr>
    </w:p>
    <w:p>
      <w:pPr>
        <w:pStyle w:val="Paragrafoelenco"/>
        <w:numPr>
          <w:ilvl w:val="0"/>
          <w:numId w:val="1"/>
        </w:numPr>
        <w:tabs>
          <w:tab w:val="left" w:pos="377"/>
        </w:tabs>
        <w:ind w:right="104" w:firstLine="0"/>
        <w:jc w:val="both"/>
        <w:rPr>
          <w:sz w:val="24"/>
        </w:rPr>
      </w:pPr>
      <w:r>
        <w:rPr>
          <w:sz w:val="24"/>
        </w:rPr>
        <w:t xml:space="preserve">l’assenza dello stato fallimentare, concordato preventivo, liquidazione coatta o amministrazione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controllata o pendenza di una di tali procedure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(a carico della persona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giuridica o della persona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fisica o suo coniuge, per l’impresa) </w:t>
      </w:r>
      <w:r>
        <w:rPr>
          <w:sz w:val="24"/>
        </w:rPr>
        <w:t xml:space="preserve">ne</w:t>
      </w:r>
      <w:r>
        <w:rPr>
          <w:sz w:val="24"/>
        </w:rPr>
        <w:t xml:space="preserve"> di altre condizioni che possano inficiare il perfezionarsi del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contratto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locazione;</w:t>
      </w:r>
    </w:p>
    <w:p>
      <w:pPr>
        <w:pStyle w:val="Paragrafoelenco"/>
        <w:numPr>
          <w:ilvl w:val="0"/>
          <w:numId w:val="1"/>
        </w:numPr>
        <w:tabs>
          <w:tab w:val="left" w:pos="514"/>
        </w:tabs>
        <w:ind w:right="105" w:firstLine="0"/>
        <w:jc w:val="both"/>
        <w:rPr>
          <w:sz w:val="24"/>
        </w:rPr>
      </w:pPr>
      <w:r>
        <w:rPr>
          <w:sz w:val="24"/>
        </w:rPr>
        <w:t xml:space="preserve">l’assenza di condanne penali o misure di prevenzione o sicurezza per reati contro il patrimonio,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la Pubblica Amministrazione o per reati di tipo mafioso (a carico del Legale rappresentante e dei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soggetti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amministratori nel caso di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persona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giuridica);</w:t>
      </w:r>
    </w:p>
    <w:p>
      <w:pPr>
        <w:pStyle w:val="Paragrafoelenco"/>
        <w:numPr>
          <w:ilvl w:val="0"/>
          <w:numId w:val="1"/>
        </w:numPr>
        <w:tabs>
          <w:tab w:val="left" w:pos="365"/>
        </w:tabs>
        <w:ind w:hanging="253" w:left="364"/>
        <w:jc w:val="both"/>
        <w:rPr>
          <w:sz w:val="24"/>
        </w:rPr>
      </w:pPr>
      <w:r>
        <w:rPr>
          <w:sz w:val="24"/>
        </w:rPr>
        <w:t xml:space="preserve">l’assenza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delle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condizioni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di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applicazione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della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sanzione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di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cui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all’art.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9,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comma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2,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lettera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C)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del</w:t>
      </w:r>
    </w:p>
    <w:p>
      <w:pPr>
        <w:pStyle w:val="Corpotesto"/>
        <w:ind w:right="109" w:left="112"/>
        <w:jc w:val="both"/>
      </w:pPr>
      <w:r>
        <w:t xml:space="preserve">D. Lgs. del 8 giugno 2001, n. 231 o altra sanzione ce comporti il divieto di contrarre con la Pubblica</w:t>
      </w:r>
      <w:r>
        <w:rPr>
          <w:spacing w:val="-57"/>
        </w:rPr>
        <w:t xml:space="preserve"> </w:t>
      </w:r>
      <w:r>
        <w:t xml:space="preserve">Amministrazione;</w:t>
      </w:r>
    </w:p>
    <w:p>
      <w:pPr>
        <w:pStyle w:val="Paragrafoelenco"/>
        <w:numPr>
          <w:ilvl w:val="0"/>
          <w:numId w:val="1"/>
        </w:numPr>
        <w:tabs>
          <w:tab w:val="left" w:pos="373"/>
        </w:tabs>
        <w:ind w:hanging="261" w:left="372"/>
        <w:jc w:val="both"/>
        <w:rPr>
          <w:sz w:val="24"/>
        </w:rPr>
      </w:pPr>
      <w:r>
        <w:rPr>
          <w:sz w:val="24"/>
        </w:rPr>
        <w:t xml:space="preserve">che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locali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sono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immediatamente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disponibili.</w:t>
      </w:r>
    </w:p>
    <w:p>
      <w:pPr>
        <w:pStyle w:val="Corpotesto"/>
        <w:rPr>
          <w:sz w:val="26"/>
        </w:rPr>
      </w:pPr>
    </w:p>
    <w:p>
      <w:pPr>
        <w:pStyle w:val="Corpotesto"/>
        <w:rPr>
          <w:sz w:val="20"/>
        </w:rPr>
      </w:pPr>
    </w:p>
    <w:p>
      <w:pPr>
        <w:pStyle w:val="Corpotesto"/>
        <w:rPr>
          <w:sz w:val="20"/>
        </w:rPr>
      </w:pPr>
    </w:p>
    <w:p>
      <w:pPr>
        <w:pStyle w:val="Corpotesto"/>
        <w:spacing w:before="2"/>
      </w:pPr>
    </w:p>
    <w:p>
      <w:pPr>
        <w:pStyle w:val="Corpotesto"/>
        <w:tabs>
          <w:tab w:val="left" w:pos="1533"/>
          <w:tab w:val="left" w:pos="6494"/>
        </w:tabs>
        <w:spacing w:before="90"/>
        <w:ind w:left="112"/>
        <w:sectPr>
          <w:type w:val="continuous"/>
          <w:pgSz w:h="16840" w:w="11900"/>
          <w:pgMar w:top="640" w:right="1020" w:bottom="280" w:left="1020" w:header="720" w:footer="720" w:gutter="0"/>
          <w:cols w:space="720"/>
        </w:sectPr>
      </w:pPr>
      <w:r>
        <w:rPr>
          <w:spacing w:val="-1"/>
        </w:rPr>
        <w:t xml:space="preserve">D</w:t>
      </w:r>
      <w:r>
        <w:rPr>
          <w:spacing w:val="-1"/>
        </w:rPr>
        <w:t xml:space="preserve">at</w:t>
      </w:r>
      <w:r>
        <w:rPr>
          <w:spacing w:val="-1"/>
        </w:rPr>
        <w:t xml:space="preserve">a</w:t>
      </w:r>
      <w:r>
        <w:rPr>
          <w:spacing w:val="90"/>
          <w:u w:val="single"/>
        </w:rPr>
        <w:t xml:space="preserve">  </w:t>
      </w:r>
      <w:r>
        <w:t xml:space="preserve">/</w:t>
      </w:r>
      <w:r>
        <w:rPr>
          <w:u w:val="single"/>
        </w:rPr>
        <w:t xml:space="preserve">    </w:t>
      </w:r>
      <w:r>
        <w:t xml:space="preserve">/</w:t>
      </w:r>
      <w:r>
        <w:rPr>
          <w:u w:val="single"/>
        </w:rPr>
        <w:tab/>
      </w:r>
      <w:r>
        <w:tab/>
        <w:t xml:space="preserve">FIRMAT</w:t>
      </w:r>
    </w:p>
    <w:p>
      <w:pPr>
        <w:pStyle w:val="Corpotesto"/>
        <w:spacing w:before="11"/>
        <w:rPr>
          <w:sz w:val="19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173355</wp:posOffset>
                </wp:positionV>
                <wp:extent cx="2133600" cy="1270"/>
                <wp:effectExtent l="0" t="0" r="0" b="0"/>
                <wp:wrapTopAndBottom/>
                <wp:docPr id="1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360"/>
                            <a:gd name="T2" fmla="+- 0 4493 1133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0" style="position:absolute;z-index:-487587840;o:allowoverlap:true;o:allowincell:true;mso-position-horizontal-relative:page;margin-left:56.65pt;mso-position-horizontal:absolute;mso-position-vertical-relative:text;margin-top:13.65pt;mso-position-vertical:absolute;width:168.00pt;height:0.10pt;mso-wrap-distance-left:0.00pt;mso-wrap-distance-top:0.00pt;mso-wrap-distance-right:0.00pt;mso-wrap-distance-bottom:0.00pt;visibility:visible;" path="m0,0l100000,0e" coordsize="100000,100000" filled="f" strokecolor="#000000" strokeweight="0.48pt">
                <v:path textboxrect="0,0,100000,100000"/>
                <v:stroke dashstyle="solid"/>
                <w10:wrap type="topAndBottom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88352" behindDoc="1" locked="0" layoutInCell="1" allowOverlap="1">
                <wp:simplePos x="0" y="0"/>
                <wp:positionH relativeFrom="page">
                  <wp:posOffset>4320540</wp:posOffset>
                </wp:positionH>
                <wp:positionV relativeFrom="paragraph">
                  <wp:posOffset>173355</wp:posOffset>
                </wp:positionV>
                <wp:extent cx="2209800" cy="1270"/>
                <wp:effectExtent l="0" t="0" r="0" b="0"/>
                <wp:wrapTopAndBottom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3480"/>
                            <a:gd name="T2" fmla="+- 0 10284 6804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" style="position:absolute;z-index:-487588352;o:allowoverlap:true;o:allowincell:true;mso-position-horizontal-relative:page;margin-left:340.20pt;mso-position-horizontal:absolute;mso-position-vertical-relative:text;margin-top:13.65pt;mso-position-vertical:absolute;width:174.00pt;height:0.10pt;mso-wrap-distance-left:0.00pt;mso-wrap-distance-top:0.00pt;mso-wrap-distance-right:0.00pt;mso-wrap-distance-bottom:0.00pt;visibility:visible;" path="m0,0l100000,0e" coordsize="100000,100000" filled="f" strokecolor="#000000" strokeweight="0.48pt">
                <v:path textboxrect="0,0,100000,100000"/>
                <v:stroke dashstyle="solid"/>
                <w10:wrap type="topAndBottom"/>
              </v:shape>
            </w:pict>
          </mc:Fallback>
        </mc:AlternateContent>
      </w:r>
    </w:p>
    <w:sectPr>
      <w:pgSz w:h="16840" w:w="1190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39D637CC">
      <w:lvlJc w:val="left"/>
      <w:lvlText w:val="%1)"/>
      <w:numFmt w:val="lowerLetter"/>
      <w:pPr>
        <w:ind w:hanging="264" w:left="112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it-IT" w:eastAsia="en-US" w:bidi="ar-SA"/>
      </w:rPr>
      <w:start w:val="1"/>
    </w:lvl>
    <w:lvl w:ilvl="1" w:tplc="FA8673B0">
      <w:lvlJc w:val="left"/>
      <w:lvlText w:val="•"/>
      <w:numFmt w:val="bullet"/>
      <w:pPr>
        <w:ind w:hanging="264" w:left="1094"/>
      </w:pPr>
      <w:rPr>
        <w:rFonts w:hint="default"/>
        <w:lang w:val="it-IT" w:eastAsia="en-US" w:bidi="ar-SA"/>
      </w:rPr>
    </w:lvl>
    <w:lvl w:ilvl="2" w:tplc="9F16941E">
      <w:lvlJc w:val="left"/>
      <w:lvlText w:val="•"/>
      <w:numFmt w:val="bullet"/>
      <w:pPr>
        <w:ind w:hanging="264" w:left="2068"/>
      </w:pPr>
      <w:rPr>
        <w:rFonts w:hint="default"/>
        <w:lang w:val="it-IT" w:eastAsia="en-US" w:bidi="ar-SA"/>
      </w:rPr>
    </w:lvl>
    <w:lvl w:ilvl="3" w:tplc="DA7A2B5A">
      <w:lvlJc w:val="left"/>
      <w:lvlText w:val="•"/>
      <w:numFmt w:val="bullet"/>
      <w:pPr>
        <w:ind w:hanging="264" w:left="3042"/>
      </w:pPr>
      <w:rPr>
        <w:rFonts w:hint="default"/>
        <w:lang w:val="it-IT" w:eastAsia="en-US" w:bidi="ar-SA"/>
      </w:rPr>
    </w:lvl>
    <w:lvl w:ilvl="4" w:tplc="6CF2F682">
      <w:lvlJc w:val="left"/>
      <w:lvlText w:val="•"/>
      <w:numFmt w:val="bullet"/>
      <w:pPr>
        <w:ind w:hanging="264" w:left="4016"/>
      </w:pPr>
      <w:rPr>
        <w:rFonts w:hint="default"/>
        <w:lang w:val="it-IT" w:eastAsia="en-US" w:bidi="ar-SA"/>
      </w:rPr>
    </w:lvl>
    <w:lvl w:ilvl="5" w:tplc="9B94254A">
      <w:lvlJc w:val="left"/>
      <w:lvlText w:val="•"/>
      <w:numFmt w:val="bullet"/>
      <w:pPr>
        <w:ind w:hanging="264" w:left="4990"/>
      </w:pPr>
      <w:rPr>
        <w:rFonts w:hint="default"/>
        <w:lang w:val="it-IT" w:eastAsia="en-US" w:bidi="ar-SA"/>
      </w:rPr>
    </w:lvl>
    <w:lvl w:ilvl="6" w:tplc="CEF4ED92">
      <w:lvlJc w:val="left"/>
      <w:lvlText w:val="•"/>
      <w:numFmt w:val="bullet"/>
      <w:pPr>
        <w:ind w:hanging="264" w:left="5964"/>
      </w:pPr>
      <w:rPr>
        <w:rFonts w:hint="default"/>
        <w:lang w:val="it-IT" w:eastAsia="en-US" w:bidi="ar-SA"/>
      </w:rPr>
    </w:lvl>
    <w:lvl w:ilvl="7" w:tplc="9476DF52">
      <w:lvlJc w:val="left"/>
      <w:lvlText w:val="•"/>
      <w:numFmt w:val="bullet"/>
      <w:pPr>
        <w:ind w:hanging="264" w:left="6938"/>
      </w:pPr>
      <w:rPr>
        <w:rFonts w:hint="default"/>
        <w:lang w:val="it-IT" w:eastAsia="en-US" w:bidi="ar-SA"/>
      </w:rPr>
    </w:lvl>
    <w:lvl w:ilvl="8" w:tplc="D05CE57E">
      <w:lvlJc w:val="left"/>
      <w:lvlText w:val="•"/>
      <w:numFmt w:val="bullet"/>
      <w:pPr>
        <w:ind w:hanging="264" w:left="791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compat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qFormat/>
    <w:rPr>
      <w:rFonts w:ascii="Times New Roman" w:hAnsi="Times New Roman" w:eastAsia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right="2034" w:left="2036"/>
      <w:jc w:val="center"/>
      <w:outlineLvl w:val="0"/>
    </w:pPr>
    <w:rPr>
      <w:b/>
      <w:bCs/>
      <w:sz w:val="24"/>
      <w:szCs w:val="24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styleId="TableParagraph" w:customStyle="1">
    <w:name w:val="Table Paragraph"/>
    <w:basedOn w:val="Normale"/>
    <w:uiPriority w:val="1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haracters>1403</Characters>
  <CharactersWithSpaces>1646</CharactersWithSpaces>
  <Company/>
  <DocSecurity>0</DocSecurity>
  <HyperlinksChanged>false</HyperlinksChanged>
  <Lines>11</Lines>
  <LinksUpToDate>false</LinksUpToDate>
  <Pages>2</Pages>
  <Paragraphs>3</Paragraphs>
  <ScaleCrop>false</ScaleCrop>
  <SharedDoc>false</SharedDoc>
  <Template>Normal.dotm</Template>
  <TotalTime>2</TotalTime>
  <Words>246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manifestazione di interesse</dc:title>
  <dc:creator>ipileri</dc:creator>
  <cp:keywords>()</cp:keywords>
  <cp:lastModifiedBy>MAURO MASCIARELLI</cp:lastModifiedBy>
  <cp:revision>3</cp:revision>
  <dcterms:created xsi:type="dcterms:W3CDTF">2024-05-20T11:19:00Z</dcterms:created>
  <dcterms:modified xsi:type="dcterms:W3CDTF">2024-05-21T10:54:00Z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PDFCreator Version 1.2.2</vt:lpwstr>
  </property>
  <property fmtid="{D5CDD505-2E9C-101B-9397-08002B2CF9AE}" pid="4" name="LastSaved">
    <vt:filetime>2024-05-20T00:00:00Z</vt:filetime>
  </property>
</Properties>
</file>