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85C8A" w14:textId="0979E9B1" w:rsidR="00D036A5" w:rsidRPr="00FD2049" w:rsidRDefault="00D036A5" w:rsidP="00D036A5">
      <w:pPr>
        <w:jc w:val="both"/>
        <w:rPr>
          <w:b/>
        </w:rPr>
      </w:pPr>
      <w:r w:rsidRPr="00FD2049">
        <w:rPr>
          <w:b/>
        </w:rPr>
        <w:t>“Modulo di adesione”</w:t>
      </w:r>
      <w:r w:rsidR="00472B7E">
        <w:rPr>
          <w:b/>
        </w:rPr>
        <w:t xml:space="preserve"> </w:t>
      </w:r>
      <w:r w:rsidR="00472B7E" w:rsidRPr="00472B7E">
        <w:rPr>
          <w:b/>
          <w:sz w:val="20"/>
          <w:szCs w:val="20"/>
        </w:rPr>
        <w:t>(Allegato all’Avviso Pubblico)</w:t>
      </w:r>
      <w:r w:rsidRPr="00FD2049">
        <w:rPr>
          <w:b/>
        </w:rPr>
        <w:t xml:space="preserve"> </w:t>
      </w:r>
    </w:p>
    <w:p w14:paraId="63A2BD6C" w14:textId="77777777" w:rsidR="00D036A5" w:rsidRDefault="00FB12CF" w:rsidP="00D036A5">
      <w:pPr>
        <w:jc w:val="both"/>
      </w:pPr>
      <w:r>
        <w:t xml:space="preserve">                                                                                                   </w:t>
      </w:r>
      <w:r w:rsidR="00B47BBA">
        <w:t>Al Comune di Pontecorvo</w:t>
      </w:r>
      <w:r w:rsidR="00D036A5">
        <w:t xml:space="preserve"> </w:t>
      </w:r>
    </w:p>
    <w:p w14:paraId="7549C746" w14:textId="77777777" w:rsidR="00D036A5" w:rsidRDefault="00D036A5" w:rsidP="00D036A5">
      <w:pPr>
        <w:jc w:val="both"/>
      </w:pPr>
      <w:r>
        <w:t xml:space="preserve">                                                                                   </w:t>
      </w:r>
      <w:r w:rsidR="00B47BBA">
        <w:t xml:space="preserve">                Piazza IV Novembre</w:t>
      </w:r>
      <w:r>
        <w:t>, 1</w:t>
      </w:r>
    </w:p>
    <w:p w14:paraId="2A6ECFFA" w14:textId="77777777" w:rsidR="00D036A5" w:rsidRPr="00B47BBA" w:rsidRDefault="00D036A5" w:rsidP="00D036A5">
      <w:pPr>
        <w:jc w:val="both"/>
        <w:rPr>
          <w:lang w:val="pt-BR"/>
        </w:rPr>
      </w:pPr>
      <w:r w:rsidRPr="00B47BBA">
        <w:rPr>
          <w:lang w:val="pt-BR"/>
        </w:rPr>
        <w:t xml:space="preserve">                                                                        </w:t>
      </w:r>
      <w:r w:rsidR="00B47BBA" w:rsidRPr="00B47BBA">
        <w:rPr>
          <w:lang w:val="pt-BR"/>
        </w:rPr>
        <w:t xml:space="preserve">                           03037 Pontecorvo (FR</w:t>
      </w:r>
      <w:r w:rsidRPr="00B47BBA">
        <w:rPr>
          <w:lang w:val="pt-BR"/>
        </w:rPr>
        <w:t>)</w:t>
      </w:r>
    </w:p>
    <w:p w14:paraId="782D73EC" w14:textId="77777777" w:rsidR="00D036A5" w:rsidRPr="00B47BBA" w:rsidRDefault="00D036A5" w:rsidP="00D036A5">
      <w:pPr>
        <w:jc w:val="both"/>
        <w:rPr>
          <w:lang w:val="pt-BR"/>
        </w:rPr>
      </w:pPr>
      <w:r w:rsidRPr="00B47BBA">
        <w:rPr>
          <w:lang w:val="pt-BR"/>
        </w:rPr>
        <w:t xml:space="preserve">                                                                                                   PEC</w:t>
      </w:r>
      <w:r w:rsidR="001F5D63" w:rsidRPr="00B47BBA">
        <w:rPr>
          <w:lang w:val="pt-BR"/>
        </w:rPr>
        <w:t xml:space="preserve">: </w:t>
      </w:r>
      <w:r w:rsidRPr="009D5521">
        <w:t xml:space="preserve"> </w:t>
      </w:r>
      <w:hyperlink r:id="rId8" w:history="1">
        <w:r w:rsidR="00B47BBA" w:rsidRPr="009D5521">
          <w:rPr>
            <w:rStyle w:val="Collegamentoipertestuale"/>
          </w:rPr>
          <w:t>protocollo@pec.comunepontecorvo.it</w:t>
        </w:r>
      </w:hyperlink>
    </w:p>
    <w:p w14:paraId="02C5173B" w14:textId="73E400A4" w:rsidR="005F183C" w:rsidRDefault="00B47BBA" w:rsidP="00D036A5">
      <w:pPr>
        <w:jc w:val="both"/>
      </w:pPr>
      <w:r>
        <w:t xml:space="preserve">OGGETTO: </w:t>
      </w:r>
      <w:r w:rsidR="00D036A5">
        <w:t xml:space="preserve">AVVISO PUBBLICO </w:t>
      </w:r>
      <w:r w:rsidR="0006114B">
        <w:t>DI CONSULTAZIONE DI OPERATORI ECONOMICI FINALIZZATA ALLA REALIZZAZIONE DI ATTIVIT</w:t>
      </w:r>
      <w:r w:rsidR="00D036A5">
        <w:t>A’ LUDICO RICREATIVE – CENTRI ESTIVI ED ATTIVITA’ ORGANIZZATE PER BAMBINI DI ETA’ SUPERIORE AI 3 ANNI E ADOLESCENTI</w:t>
      </w:r>
      <w:r w:rsidR="005F183C">
        <w:t xml:space="preserve"> FINO A 14 ANNI</w:t>
      </w:r>
      <w:r w:rsidR="0006114B">
        <w:t>.</w:t>
      </w:r>
      <w:r w:rsidR="00D036A5">
        <w:t xml:space="preserve"> </w:t>
      </w:r>
    </w:p>
    <w:p w14:paraId="799E0B52" w14:textId="77777777" w:rsidR="00D036A5" w:rsidRDefault="00D036A5" w:rsidP="00D036A5">
      <w:pPr>
        <w:jc w:val="both"/>
      </w:pPr>
      <w:r>
        <w:t xml:space="preserve">Il/La sottoscritto/a ………………………………………, nato/a </w:t>
      </w:r>
      <w:proofErr w:type="spellStart"/>
      <w:r>
        <w:t>a</w:t>
      </w:r>
      <w:proofErr w:type="spellEnd"/>
      <w:r>
        <w:t xml:space="preserve"> ………………………………. (….) il …..………………………, C.F. ……………………………………..residente a ……….………………. (…) in Via ………………..…………………………….… n. ……, in qualità di legale rappresentante dell’Ente/Associazione/Cooperativa ………………………………………………………….…….., con sede legale in …………………….………….…., via …………….………………………….. n.…..…, codice fiscale/ P. IVA …………………………………………………..., </w:t>
      </w:r>
    </w:p>
    <w:p w14:paraId="3F25362F" w14:textId="5D1D379C" w:rsidR="00D036A5" w:rsidRDefault="00D036A5" w:rsidP="00CF4CA4">
      <w:pPr>
        <w:jc w:val="both"/>
      </w:pPr>
      <w:r>
        <w:t>presa visione dell’avviso pubblico in oggetto</w:t>
      </w:r>
      <w:r w:rsidR="0006114B">
        <w:t>;</w:t>
      </w:r>
    </w:p>
    <w:p w14:paraId="119C8A69" w14:textId="5F677A64" w:rsidR="00B1088D" w:rsidRPr="00472B7E" w:rsidRDefault="00962D2E" w:rsidP="00B1088D">
      <w:pPr>
        <w:jc w:val="center"/>
        <w:rPr>
          <w:b/>
          <w:sz w:val="28"/>
          <w:szCs w:val="28"/>
        </w:rPr>
      </w:pPr>
      <w:r>
        <w:rPr>
          <w:b/>
          <w:sz w:val="28"/>
          <w:szCs w:val="28"/>
        </w:rPr>
        <w:t>COMUNICA</w:t>
      </w:r>
    </w:p>
    <w:p w14:paraId="3D768FBF" w14:textId="4B768E2C" w:rsidR="005820A0" w:rsidRDefault="00962D2E" w:rsidP="005820A0">
      <w:pPr>
        <w:jc w:val="both"/>
      </w:pPr>
      <w:r>
        <w:t xml:space="preserve">La propria manifestazione </w:t>
      </w:r>
      <w:r w:rsidR="00D036A5">
        <w:t xml:space="preserve">di </w:t>
      </w:r>
      <w:r>
        <w:t xml:space="preserve">interesse per l’organizzazione </w:t>
      </w:r>
      <w:r w:rsidR="00D036A5">
        <w:t>di centri estivi ed attività ludico-ricreative ed educative organizzate per bambini di età superiore</w:t>
      </w:r>
      <w:r w:rsidR="004C39CA">
        <w:t xml:space="preserve"> ai 3</w:t>
      </w:r>
      <w:r w:rsidR="00D036A5">
        <w:t xml:space="preserve"> anni e adolescenti</w:t>
      </w:r>
      <w:r w:rsidR="00CF4CA4">
        <w:t xml:space="preserve"> fino a 14 anni</w:t>
      </w:r>
      <w:r>
        <w:t xml:space="preserve"> come da avviso del 18/07/2022;</w:t>
      </w:r>
      <w:r w:rsidR="00CF4CA4">
        <w:t xml:space="preserve"> </w:t>
      </w:r>
      <w:r w:rsidR="00D036A5">
        <w:t xml:space="preserve"> </w:t>
      </w:r>
    </w:p>
    <w:p w14:paraId="087575AC" w14:textId="7DDE0BD4" w:rsidR="00DC0D18" w:rsidRDefault="00D036A5" w:rsidP="00DC0D18">
      <w:pPr>
        <w:jc w:val="both"/>
      </w:pPr>
      <w:r w:rsidRPr="00DD791F">
        <w:rPr>
          <w:b/>
        </w:rPr>
        <w:t>Tipologia</w:t>
      </w:r>
      <w:r w:rsidR="00DC0D18">
        <w:t>:</w:t>
      </w:r>
      <w:r w:rsidR="0006114B">
        <w:t xml:space="preserve"> </w:t>
      </w:r>
      <w:r w:rsidR="00C14B87">
        <w:t xml:space="preserve">Attività organizzate per bambini </w:t>
      </w:r>
      <w:r w:rsidR="00DC0D18">
        <w:t>di età superiore ai 3 anni e gli adolescenti fino a 14 anni, con la presenza di operatori addetti alla loro conduzione, svolte nel contesto di parchi e giardini, presso istituzioni culturali e poli muse</w:t>
      </w:r>
      <w:r w:rsidR="00C14B87">
        <w:t>a</w:t>
      </w:r>
      <w:r w:rsidR="00DC0D18">
        <w:t>li luoghi similari</w:t>
      </w:r>
      <w:r w:rsidR="0006114B">
        <w:t>.</w:t>
      </w:r>
    </w:p>
    <w:p w14:paraId="1E3913D0" w14:textId="0CD1A70D" w:rsidR="00962D2E" w:rsidRDefault="00962D2E" w:rsidP="00DC0D18">
      <w:pPr>
        <w:jc w:val="both"/>
      </w:pPr>
      <w:r>
        <w:t>Il Sottoscritto:</w:t>
      </w:r>
    </w:p>
    <w:p w14:paraId="0EB9E6A3" w14:textId="353E0DEC" w:rsidR="00962D2E" w:rsidRDefault="00962D2E" w:rsidP="00962D2E">
      <w:pPr>
        <w:pStyle w:val="Paragrafoelenco"/>
        <w:numPr>
          <w:ilvl w:val="0"/>
          <w:numId w:val="10"/>
        </w:numPr>
        <w:jc w:val="both"/>
      </w:pPr>
      <w:r>
        <w:t xml:space="preserve">Dichiara di usufruire degli spazi Comunali </w:t>
      </w:r>
    </w:p>
    <w:p w14:paraId="62025B29" w14:textId="28A8F6F2" w:rsidR="00962D2E" w:rsidRDefault="00962D2E" w:rsidP="00962D2E">
      <w:pPr>
        <w:pStyle w:val="Paragrafoelenco"/>
        <w:numPr>
          <w:ilvl w:val="0"/>
          <w:numId w:val="10"/>
        </w:numPr>
        <w:jc w:val="both"/>
      </w:pPr>
      <w:r>
        <w:t>Dichiara di  non usufruire degli spazi Comunali</w:t>
      </w:r>
    </w:p>
    <w:p w14:paraId="5FAA4679" w14:textId="77777777" w:rsidR="00962D2E" w:rsidRDefault="00962D2E" w:rsidP="00962D2E">
      <w:pPr>
        <w:ind w:left="360"/>
        <w:jc w:val="both"/>
      </w:pPr>
    </w:p>
    <w:p w14:paraId="1E27008C" w14:textId="77777777" w:rsidR="00DD791F" w:rsidRPr="00472B7E" w:rsidRDefault="00D036A5" w:rsidP="00472B7E">
      <w:pPr>
        <w:pStyle w:val="Paragrafoelenco"/>
        <w:ind w:left="0"/>
        <w:jc w:val="center"/>
        <w:rPr>
          <w:b/>
          <w:sz w:val="28"/>
          <w:szCs w:val="28"/>
        </w:rPr>
      </w:pPr>
      <w:r w:rsidRPr="00472B7E">
        <w:rPr>
          <w:b/>
          <w:sz w:val="28"/>
          <w:szCs w:val="28"/>
        </w:rPr>
        <w:t>DICHIARA</w:t>
      </w:r>
    </w:p>
    <w:p w14:paraId="594CACE9" w14:textId="1742DC20" w:rsidR="00DD791F" w:rsidRDefault="00D036A5" w:rsidP="00BE0767">
      <w:pPr>
        <w:pStyle w:val="Paragrafoelenco"/>
        <w:ind w:left="0"/>
        <w:jc w:val="both"/>
      </w:pPr>
      <w:r>
        <w:t>Valendosi della facoltà prevista dall'art. 47 del DPR 445/2000, consapevole della responsabilità che assume e delle sanzioni stabilite dal DPR 445/2000 art. 76 nei confronti di chi effettua dichiarazioni mendaci</w:t>
      </w:r>
      <w:r w:rsidR="0006114B">
        <w:t>;</w:t>
      </w:r>
      <w:r>
        <w:t xml:space="preserve"> </w:t>
      </w:r>
    </w:p>
    <w:p w14:paraId="6D924D5E" w14:textId="498BAFD4" w:rsidR="00725A2D" w:rsidRDefault="00D036A5" w:rsidP="00BE0767">
      <w:pPr>
        <w:jc w:val="both"/>
      </w:pPr>
      <w:r>
        <w:t xml:space="preserve">di garantire il rispetto degli gli standard </w:t>
      </w:r>
      <w:r w:rsidR="00725A2D">
        <w:t>per la gestione in sicurezza di attività educative non formali e informali, e ricreative, volte al benessere dei minori;</w:t>
      </w:r>
    </w:p>
    <w:p w14:paraId="62EC67B4" w14:textId="160A0135" w:rsidR="00962D2E" w:rsidRDefault="00962D2E" w:rsidP="00BE0767">
      <w:pPr>
        <w:jc w:val="both"/>
      </w:pPr>
      <w:r>
        <w:t>Si impegna a rispettare ogni altro obbligo previsto nell’avviso pubblico.</w:t>
      </w:r>
    </w:p>
    <w:p w14:paraId="76241FFF" w14:textId="77777777" w:rsidR="00962D2E" w:rsidRDefault="00962D2E" w:rsidP="00BE0767">
      <w:pPr>
        <w:jc w:val="both"/>
      </w:pPr>
    </w:p>
    <w:p w14:paraId="75165E14" w14:textId="18DD1CEE" w:rsidR="00962D2E" w:rsidRPr="00472B7E" w:rsidRDefault="00D036A5" w:rsidP="00962D2E">
      <w:pPr>
        <w:jc w:val="center"/>
        <w:rPr>
          <w:b/>
          <w:sz w:val="28"/>
          <w:szCs w:val="28"/>
        </w:rPr>
      </w:pPr>
      <w:r w:rsidRPr="00472B7E">
        <w:rPr>
          <w:b/>
          <w:sz w:val="28"/>
          <w:szCs w:val="28"/>
        </w:rPr>
        <w:t>DICHIARA INOLTRE</w:t>
      </w:r>
    </w:p>
    <w:p w14:paraId="1FABB171" w14:textId="77777777" w:rsidR="00A67659" w:rsidRDefault="00D036A5" w:rsidP="00BE0767">
      <w:pPr>
        <w:pStyle w:val="Paragrafoelenco"/>
        <w:numPr>
          <w:ilvl w:val="0"/>
          <w:numId w:val="9"/>
        </w:numPr>
        <w:ind w:left="0" w:firstLine="0"/>
        <w:jc w:val="both"/>
      </w:pPr>
      <w:r>
        <w:t xml:space="preserve">di essere in possesso dei requisiti di cui all’Art. 80 del D. Lgs 50/2016 e più precisamente: </w:t>
      </w:r>
    </w:p>
    <w:p w14:paraId="18C31093" w14:textId="77777777" w:rsidR="00A67659" w:rsidRDefault="00D036A5" w:rsidP="00BE0767">
      <w:pPr>
        <w:pStyle w:val="Paragrafoelenco"/>
        <w:numPr>
          <w:ilvl w:val="0"/>
          <w:numId w:val="9"/>
        </w:numPr>
        <w:ind w:left="0" w:firstLine="0"/>
        <w:jc w:val="both"/>
      </w:pPr>
      <w:r>
        <w:t xml:space="preserve">di non essere stato condannato con sentenza definitiva o decreto penale di condanna divenuto irrevocabile o sentenza di applicazione della pena su richiesta ai sensi dell’articolo 444 del codice di procedura penale per uno dei seguenti reati:  </w:t>
      </w:r>
    </w:p>
    <w:p w14:paraId="0E5F86AF" w14:textId="77777777" w:rsidR="00A67659" w:rsidRDefault="00D036A5" w:rsidP="00BE0767">
      <w:pPr>
        <w:pStyle w:val="Paragrafoelenco"/>
        <w:numPr>
          <w:ilvl w:val="0"/>
          <w:numId w:val="6"/>
        </w:numPr>
        <w:ind w:left="0" w:firstLine="0"/>
        <w:jc w:val="both"/>
      </w:pPr>
      <w:r>
        <w:t>delitti, consumati o tentati, di cui agli articoli 416, 416-bis del codice penale ovvero delitti commessi</w:t>
      </w:r>
      <w:r>
        <w:sym w:font="Symbol" w:char="F0FC"/>
      </w:r>
      <w:r>
        <w:t xml:space="preserve">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01BEB2A8" w14:textId="77777777" w:rsidR="00A67659" w:rsidRDefault="00D036A5" w:rsidP="00BE0767">
      <w:pPr>
        <w:pStyle w:val="Paragrafoelenco"/>
        <w:numPr>
          <w:ilvl w:val="0"/>
          <w:numId w:val="6"/>
        </w:numPr>
        <w:ind w:left="0" w:firstLine="0"/>
        <w:jc w:val="both"/>
      </w:pPr>
      <w:r>
        <w:t>delitti, consumati o tentati, di cui agli articoli 317, 318, 319, 319-ter, 319-quater, 320, 321, 322, 322-</w:t>
      </w:r>
      <w:r>
        <w:sym w:font="Symbol" w:char="F0FC"/>
      </w:r>
      <w:r>
        <w:t xml:space="preserve"> bis, 346-bis, 353, 353-bis, 354, 355 e 356 del codice penale nonché all’articolo 2635 del codice civile;  </w:t>
      </w:r>
    </w:p>
    <w:p w14:paraId="0BD88AA9" w14:textId="77777777" w:rsidR="00A67659" w:rsidRDefault="00D036A5" w:rsidP="00BE0767">
      <w:pPr>
        <w:pStyle w:val="Paragrafoelenco"/>
        <w:numPr>
          <w:ilvl w:val="0"/>
          <w:numId w:val="6"/>
        </w:numPr>
        <w:ind w:left="0" w:firstLine="0"/>
        <w:jc w:val="both"/>
      </w:pPr>
      <w:r>
        <w:t>frode ai sensi dell’articolo 1 della convenzione relativa alla tutela degli interessi finanziari delle</w:t>
      </w:r>
      <w:r>
        <w:sym w:font="Symbol" w:char="F0FC"/>
      </w:r>
      <w:r>
        <w:t xml:space="preserve"> Comunità europee;  </w:t>
      </w:r>
    </w:p>
    <w:p w14:paraId="0D4C2EA5" w14:textId="77777777" w:rsidR="00A67659" w:rsidRDefault="00D036A5" w:rsidP="00BE0767">
      <w:pPr>
        <w:pStyle w:val="Paragrafoelenco"/>
        <w:numPr>
          <w:ilvl w:val="0"/>
          <w:numId w:val="6"/>
        </w:numPr>
        <w:ind w:left="0" w:firstLine="0"/>
        <w:jc w:val="both"/>
      </w:pPr>
      <w:r>
        <w:t>delitti, consumati o tentati, commessi con finalità di terrorismo, anche internazionale, e di eversione</w:t>
      </w:r>
      <w:r>
        <w:sym w:font="Symbol" w:char="F0FC"/>
      </w:r>
      <w:r>
        <w:t xml:space="preserve"> dell’ordine costituzionale reati terroristici o reati connessi alle attività terroristiche;  </w:t>
      </w:r>
    </w:p>
    <w:p w14:paraId="3EA631B8" w14:textId="77777777" w:rsidR="00A67659" w:rsidRDefault="00D036A5" w:rsidP="00BE0767">
      <w:pPr>
        <w:pStyle w:val="Paragrafoelenco"/>
        <w:numPr>
          <w:ilvl w:val="0"/>
          <w:numId w:val="6"/>
        </w:numPr>
        <w:ind w:left="0" w:firstLine="0"/>
        <w:jc w:val="both"/>
      </w:pPr>
      <w:r>
        <w:t>delitti di cui agli articoli 648-bis, 648-ter e 648-ter.1 del codice penale, riciclaggio di proventi di</w:t>
      </w:r>
      <w:r>
        <w:sym w:font="Symbol" w:char="F0FC"/>
      </w:r>
      <w:r>
        <w:t xml:space="preserve"> attività criminose o finanziamento del terrorismo, quali definiti all’articolo 1 del decreto legislativo 22 giugno 2007, n. 109 e successive modificazioni;  </w:t>
      </w:r>
    </w:p>
    <w:p w14:paraId="08CE3CDD" w14:textId="77777777" w:rsidR="00A67659" w:rsidRDefault="00D036A5" w:rsidP="00BE0767">
      <w:pPr>
        <w:pStyle w:val="Paragrafoelenco"/>
        <w:numPr>
          <w:ilvl w:val="0"/>
          <w:numId w:val="6"/>
        </w:numPr>
        <w:ind w:left="0" w:firstLine="0"/>
        <w:jc w:val="both"/>
      </w:pPr>
      <w:r>
        <w:t>sfruttamento del lavoro minorile e altre forme di tratta di esseri umani definite con il decreto</w:t>
      </w:r>
      <w:r>
        <w:sym w:font="Symbol" w:char="F0FC"/>
      </w:r>
      <w:r>
        <w:t xml:space="preserve"> legislativo 4 marzo 2014, n. 24;  </w:t>
      </w:r>
    </w:p>
    <w:p w14:paraId="6B018EC6" w14:textId="77777777" w:rsidR="00A67659" w:rsidRDefault="00D036A5" w:rsidP="00BE0767">
      <w:pPr>
        <w:pStyle w:val="Paragrafoelenco"/>
        <w:numPr>
          <w:ilvl w:val="0"/>
          <w:numId w:val="6"/>
        </w:numPr>
        <w:ind w:left="0" w:firstLine="0"/>
        <w:jc w:val="both"/>
      </w:pPr>
      <w:r>
        <w:t>ogni altro delitto da cui derivi, quale pena accessoria, l'incapacità di contrattare con la pubblica</w:t>
      </w:r>
      <w:r>
        <w:sym w:font="Symbol" w:char="F0FC"/>
      </w:r>
      <w:r>
        <w:t xml:space="preserve"> amministrazione. </w:t>
      </w:r>
    </w:p>
    <w:p w14:paraId="35CF2D61" w14:textId="77777777" w:rsidR="00A67659" w:rsidRDefault="00D036A5" w:rsidP="00BE0767">
      <w:pPr>
        <w:pStyle w:val="Paragrafoelenco"/>
        <w:numPr>
          <w:ilvl w:val="0"/>
          <w:numId w:val="6"/>
        </w:numPr>
        <w:ind w:left="0" w:firstLine="0"/>
        <w:jc w:val="both"/>
      </w:pPr>
      <w:r>
        <w:t xml:space="preserve">che non sussistono cause di decadenza, di sospensione o di divieto previste dall'articolo 67 del decreto legislativo 6 settembre 2011, n. 159 o di un tentativo di infiltrazione mafiosa di cui all'articolo 84, comma 4, del medesimo decreto.  </w:t>
      </w:r>
    </w:p>
    <w:p w14:paraId="4895BF99" w14:textId="77777777" w:rsidR="00A67659" w:rsidRDefault="00D036A5" w:rsidP="00BE0767">
      <w:pPr>
        <w:pStyle w:val="Paragrafoelenco"/>
        <w:numPr>
          <w:ilvl w:val="0"/>
          <w:numId w:val="6"/>
        </w:numPr>
        <w:ind w:left="0" w:firstLine="0"/>
        <w:jc w:val="both"/>
      </w:pPr>
      <w:r>
        <w:t xml:space="preserve">di rispettare le prescrizioni di cui all’art. 2 del D. Lgs. 39 del 04.03.2014 “Attuazione della direttiva 2011/93/UE relativa alla lotta contro l’abuso e lo sfruttamento sessuale dei minori e la pornografia minorile” </w:t>
      </w:r>
    </w:p>
    <w:p w14:paraId="33E421E1" w14:textId="77777777" w:rsidR="00A67659" w:rsidRDefault="00D036A5" w:rsidP="00B42889">
      <w:pPr>
        <w:pStyle w:val="Paragrafoelenco"/>
        <w:ind w:left="0"/>
        <w:jc w:val="center"/>
        <w:rPr>
          <w:b/>
        </w:rPr>
      </w:pPr>
      <w:r w:rsidRPr="00A67659">
        <w:rPr>
          <w:b/>
        </w:rPr>
        <w:t>ALLEGA</w:t>
      </w:r>
    </w:p>
    <w:p w14:paraId="2E847023" w14:textId="77777777" w:rsidR="00A67659" w:rsidRDefault="00D036A5" w:rsidP="00BE0767">
      <w:pPr>
        <w:pStyle w:val="Paragrafoelenco"/>
        <w:ind w:left="0"/>
        <w:jc w:val="both"/>
      </w:pPr>
      <w:r>
        <w:t xml:space="preserve">a) Il progetto organizzativo del servizio offerto inerente </w:t>
      </w:r>
      <w:r w:rsidR="009D5521">
        <w:t>all’attività</w:t>
      </w:r>
      <w:r w:rsidR="007319FC">
        <w:t xml:space="preserve"> </w:t>
      </w:r>
      <w:r>
        <w:t>attuabile con indicazione degli spazi in cui si intende realizzarla e dei prezzi praticati, prevedendo nel testo</w:t>
      </w:r>
      <w:r w:rsidR="00263353">
        <w:t xml:space="preserve"> tutte le informazioni relative alla Sezione 2.1, 2.2, e 2.3</w:t>
      </w:r>
    </w:p>
    <w:p w14:paraId="29CEB899" w14:textId="51384F2A" w:rsidR="00BF01DB" w:rsidRDefault="00D036A5" w:rsidP="00BE0767">
      <w:pPr>
        <w:pStyle w:val="Paragrafoelenco"/>
        <w:ind w:left="0"/>
        <w:jc w:val="both"/>
      </w:pPr>
      <w:r>
        <w:t>b) fotocopia documento di identità del legale rappresentante Luogo e data Firma Il Legale Rappresentante.</w:t>
      </w:r>
    </w:p>
    <w:p w14:paraId="6BE901B4" w14:textId="150071F0" w:rsidR="00B42889" w:rsidRDefault="00B42889" w:rsidP="00BE0767">
      <w:pPr>
        <w:pStyle w:val="Paragrafoelenco"/>
        <w:ind w:left="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42889" w14:paraId="57C93AF2" w14:textId="77777777" w:rsidTr="00B42889">
        <w:trPr>
          <w:jc w:val="center"/>
        </w:trPr>
        <w:tc>
          <w:tcPr>
            <w:tcW w:w="4814" w:type="dxa"/>
          </w:tcPr>
          <w:p w14:paraId="425CEBC6" w14:textId="46205F3F" w:rsidR="00B42889" w:rsidRDefault="00B42889" w:rsidP="00B42889">
            <w:pPr>
              <w:pStyle w:val="Paragrafoelenco"/>
              <w:ind w:left="0"/>
              <w:jc w:val="center"/>
            </w:pPr>
            <w:r>
              <w:t>Luogo e data</w:t>
            </w:r>
          </w:p>
          <w:p w14:paraId="4FF6EBF5" w14:textId="77777777" w:rsidR="00B42889" w:rsidRDefault="00B42889" w:rsidP="00B42889">
            <w:pPr>
              <w:pStyle w:val="Paragrafoelenco"/>
              <w:ind w:left="0"/>
              <w:jc w:val="center"/>
            </w:pPr>
          </w:p>
          <w:p w14:paraId="5FD1FCD2" w14:textId="1C5C3FAC" w:rsidR="00B42889" w:rsidRDefault="00B42889" w:rsidP="00B42889">
            <w:pPr>
              <w:pStyle w:val="Paragrafoelenco"/>
              <w:ind w:left="0"/>
              <w:jc w:val="center"/>
            </w:pPr>
            <w:r>
              <w:t>____________</w:t>
            </w:r>
            <w:r w:rsidR="00472B7E">
              <w:t>______</w:t>
            </w:r>
            <w:r>
              <w:t>___________</w:t>
            </w:r>
          </w:p>
        </w:tc>
        <w:tc>
          <w:tcPr>
            <w:tcW w:w="4814" w:type="dxa"/>
          </w:tcPr>
          <w:p w14:paraId="50A5AE87" w14:textId="77777777" w:rsidR="00B42889" w:rsidRDefault="00B42889" w:rsidP="00B42889">
            <w:pPr>
              <w:pStyle w:val="Paragrafoelenco"/>
              <w:ind w:left="0"/>
              <w:jc w:val="center"/>
            </w:pPr>
            <w:r>
              <w:t>Firma – Il Legale Rappresentante</w:t>
            </w:r>
          </w:p>
          <w:p w14:paraId="569F3BC9" w14:textId="77777777" w:rsidR="00B42889" w:rsidRDefault="00B42889" w:rsidP="00B42889">
            <w:pPr>
              <w:pStyle w:val="Paragrafoelenco"/>
              <w:ind w:left="0"/>
              <w:jc w:val="center"/>
            </w:pPr>
          </w:p>
          <w:p w14:paraId="15DCEEFE" w14:textId="16895D5D" w:rsidR="00B42889" w:rsidRDefault="00B42889" w:rsidP="00B42889">
            <w:pPr>
              <w:pStyle w:val="Paragrafoelenco"/>
              <w:ind w:left="0"/>
              <w:jc w:val="center"/>
            </w:pPr>
            <w:r>
              <w:t>__________________________________</w:t>
            </w:r>
          </w:p>
        </w:tc>
      </w:tr>
    </w:tbl>
    <w:p w14:paraId="4D1FCB5E" w14:textId="77777777" w:rsidR="00B42889" w:rsidRDefault="00B42889" w:rsidP="00BE0767">
      <w:pPr>
        <w:pStyle w:val="Paragrafoelenco"/>
        <w:ind w:left="0"/>
        <w:jc w:val="both"/>
      </w:pPr>
    </w:p>
    <w:p w14:paraId="0E851D45" w14:textId="77777777" w:rsidR="00FD2049" w:rsidRDefault="00FD2049" w:rsidP="00D036A5">
      <w:pPr>
        <w:jc w:val="both"/>
      </w:pPr>
      <w:bookmarkStart w:id="0" w:name="_GoBack"/>
      <w:bookmarkEnd w:id="0"/>
    </w:p>
    <w:p w14:paraId="3E7E08ED" w14:textId="77777777" w:rsidR="00A2122E" w:rsidRPr="00A2122E" w:rsidRDefault="00D036A5" w:rsidP="00D036A5">
      <w:pPr>
        <w:jc w:val="both"/>
        <w:rPr>
          <w:b/>
        </w:rPr>
      </w:pPr>
      <w:r w:rsidRPr="00A2122E">
        <w:rPr>
          <w:b/>
        </w:rPr>
        <w:t xml:space="preserve">Informativa ai sensi art. 13 Regolamento UE 2016/679 (Regolamento Generale sulla Protezione dei Dati) </w:t>
      </w:r>
    </w:p>
    <w:p w14:paraId="04293E4C" w14:textId="77777777" w:rsidR="00A2122E" w:rsidRDefault="00D036A5" w:rsidP="00D036A5">
      <w:pPr>
        <w:jc w:val="both"/>
      </w:pPr>
      <w:r w:rsidRPr="009D5521">
        <w:t>Il Titolare del tratta</w:t>
      </w:r>
      <w:r w:rsidR="00B47BBA" w:rsidRPr="009D5521">
        <w:t>mento dei dati è il Comune di Pontecorvo</w:t>
      </w:r>
      <w:r w:rsidRPr="009D5521">
        <w:t xml:space="preserve"> che potrà essere contattato ai seguenti riferimenti: Telefono:</w:t>
      </w:r>
      <w:r w:rsidR="00B47BBA" w:rsidRPr="009D5521">
        <w:t>0776/76211</w:t>
      </w:r>
      <w:r w:rsidR="00A2122E" w:rsidRPr="009D5521">
        <w:t xml:space="preserve"> -</w:t>
      </w:r>
      <w:r w:rsidRPr="009D5521">
        <w:t xml:space="preserve"> Indirizzo PEC: </w:t>
      </w:r>
      <w:hyperlink r:id="rId9" w:history="1">
        <w:r w:rsidR="00B47BBA" w:rsidRPr="009D5521">
          <w:rPr>
            <w:rStyle w:val="Collegamentoipertestuale"/>
          </w:rPr>
          <w:t>protocollo@pec.comunepontecorvo.it</w:t>
        </w:r>
      </w:hyperlink>
    </w:p>
    <w:p w14:paraId="3D47A70D" w14:textId="77777777" w:rsidR="00A2122E" w:rsidRDefault="00D036A5" w:rsidP="00D036A5">
      <w:pPr>
        <w:jc w:val="both"/>
      </w:pPr>
      <w:r>
        <w:t xml:space="preserve">La informiamo che i dati raccolti saranno trattati ai sensi della normativa vigente in tema di protezione dei dati personali. Il trattamento dei dati personali viene effettuato con finalità relative all’esecuzione di compiti di interesse pubblico connesse all’erogazione del beneficio richiesto ai sensi dell’art. 6 par. 1 lett. e) e del Regolamento UE 679/2016. </w:t>
      </w:r>
    </w:p>
    <w:p w14:paraId="00E07578" w14:textId="77777777" w:rsidR="00A2122E" w:rsidRDefault="00D036A5" w:rsidP="00D036A5">
      <w:pPr>
        <w:jc w:val="both"/>
      </w:pPr>
      <w:r>
        <w:t xml:space="preserve">I Suoi dati saranno trattati da soggetti pubblici per attività strumentali alle finalità indicate, di cui l’ente si avvarrà come responsabili del trattamento. Saranno inoltre comunicati a soggetti pubblici per l’osservanza di obblighi di legge, sempre nel rispetto della normativa vigente in tema di protezione dei dati personali. Non è previsto il trasferimento di dati in un paese terzo. Le comunichiamo inoltre che il conferimento dei dati è obbligatorio per il riconoscimento del beneficio; qualora non fornirà tali informazioni non sarà possibile considerare la richiesta. </w:t>
      </w:r>
    </w:p>
    <w:p w14:paraId="3E07249B" w14:textId="77777777" w:rsidR="00A2122E" w:rsidRDefault="00D036A5" w:rsidP="00D036A5">
      <w:pPr>
        <w:jc w:val="both"/>
      </w:pPr>
      <w:r>
        <w:t xml:space="preserve">I dati saranno conservati per il tempo necessario a perseguire le finalità indicate e nel rispetto degli obblighi di legge correlati. </w:t>
      </w:r>
    </w:p>
    <w:p w14:paraId="33142800" w14:textId="77777777" w:rsidR="00A2122E" w:rsidRDefault="00D036A5" w:rsidP="00D036A5">
      <w:pPr>
        <w:jc w:val="both"/>
      </w:pPr>
      <w:r>
        <w:t xml:space="preserve">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w:t>
      </w:r>
    </w:p>
    <w:p w14:paraId="274F5733" w14:textId="77777777" w:rsidR="00A2122E" w:rsidRDefault="00D036A5" w:rsidP="00D036A5">
      <w:pPr>
        <w:jc w:val="both"/>
      </w:pPr>
      <w:r>
        <w:t xml:space="preserve">Potrà esercitare i Suoi diritti rivolgendosi al Titolare o al Responsabile della protezione dei dati, reperibili ai contatti sopra indicati. </w:t>
      </w:r>
    </w:p>
    <w:p w14:paraId="29D11925" w14:textId="77777777" w:rsidR="00A2122E" w:rsidRDefault="00D036A5" w:rsidP="00D036A5">
      <w:pPr>
        <w:jc w:val="both"/>
      </w:pPr>
      <w:r>
        <w:t xml:space="preserve">Ha diritto di proporre reclamo all’Autorità Garante per la protezione dei dati personali qualora ne ravvisi la necessità. </w:t>
      </w:r>
    </w:p>
    <w:p w14:paraId="55BE5D35" w14:textId="77777777" w:rsidR="00A2122E" w:rsidRDefault="00D036A5" w:rsidP="00D036A5">
      <w:pPr>
        <w:jc w:val="both"/>
      </w:pPr>
      <w:r>
        <w:t xml:space="preserve">Il Titolare non adotta alcun processo decisionale automatizzato, compresa la profilazione, di cui all’articolo 22, paragrafi 1 e 4, del Regolamento UE n. 679/2016. </w:t>
      </w:r>
    </w:p>
    <w:p w14:paraId="030AA003" w14:textId="6818506B" w:rsidR="00FD2049" w:rsidRDefault="00FD2049" w:rsidP="00D036A5">
      <w:pPr>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72B7E" w14:paraId="14D0F193" w14:textId="77777777" w:rsidTr="004911E5">
        <w:trPr>
          <w:jc w:val="center"/>
        </w:trPr>
        <w:tc>
          <w:tcPr>
            <w:tcW w:w="4814" w:type="dxa"/>
          </w:tcPr>
          <w:p w14:paraId="10235017" w14:textId="03640693" w:rsidR="00472B7E" w:rsidRDefault="00472B7E" w:rsidP="00472B7E">
            <w:pPr>
              <w:pStyle w:val="Paragrafoelenco"/>
              <w:ind w:left="0"/>
            </w:pPr>
            <w:r>
              <w:t>Pontecorvo, _________________</w:t>
            </w:r>
          </w:p>
        </w:tc>
        <w:tc>
          <w:tcPr>
            <w:tcW w:w="4814" w:type="dxa"/>
          </w:tcPr>
          <w:p w14:paraId="1C2AA1F6" w14:textId="4C8C7F67" w:rsidR="00472B7E" w:rsidRDefault="00472B7E" w:rsidP="004911E5">
            <w:pPr>
              <w:pStyle w:val="Paragrafoelenco"/>
              <w:ind w:left="0"/>
              <w:jc w:val="center"/>
            </w:pPr>
            <w:r>
              <w:t>Firma per esteso e leggibile per presa visione</w:t>
            </w:r>
          </w:p>
          <w:p w14:paraId="4500715A" w14:textId="77777777" w:rsidR="00472B7E" w:rsidRDefault="00472B7E" w:rsidP="004911E5">
            <w:pPr>
              <w:pStyle w:val="Paragrafoelenco"/>
              <w:ind w:left="0"/>
              <w:jc w:val="center"/>
            </w:pPr>
          </w:p>
          <w:p w14:paraId="52AE89F8" w14:textId="77777777" w:rsidR="00472B7E" w:rsidRDefault="00472B7E" w:rsidP="004911E5">
            <w:pPr>
              <w:pStyle w:val="Paragrafoelenco"/>
              <w:ind w:left="0"/>
              <w:jc w:val="center"/>
            </w:pPr>
          </w:p>
          <w:p w14:paraId="12DC42FC" w14:textId="27028601" w:rsidR="00472B7E" w:rsidRDefault="00472B7E" w:rsidP="004911E5">
            <w:pPr>
              <w:pStyle w:val="Paragrafoelenco"/>
              <w:ind w:left="0"/>
              <w:jc w:val="center"/>
            </w:pPr>
            <w:r>
              <w:t>______________________________________</w:t>
            </w:r>
          </w:p>
          <w:p w14:paraId="74A5B9AC" w14:textId="59AEA632" w:rsidR="00472B7E" w:rsidRDefault="00472B7E" w:rsidP="004911E5">
            <w:pPr>
              <w:pStyle w:val="Paragrafoelenco"/>
              <w:ind w:left="0"/>
              <w:jc w:val="center"/>
            </w:pPr>
          </w:p>
        </w:tc>
      </w:tr>
    </w:tbl>
    <w:p w14:paraId="07D2011A" w14:textId="77777777" w:rsidR="00472B7E" w:rsidRDefault="00472B7E" w:rsidP="00472B7E">
      <w:pPr>
        <w:jc w:val="both"/>
      </w:pPr>
    </w:p>
    <w:sectPr w:rsidR="00472B7E" w:rsidSect="00BF01DB">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0797B" w14:textId="77777777" w:rsidR="00561B63" w:rsidRDefault="00561B63" w:rsidP="009D5521">
      <w:pPr>
        <w:spacing w:after="0" w:line="240" w:lineRule="auto"/>
      </w:pPr>
      <w:r>
        <w:separator/>
      </w:r>
    </w:p>
  </w:endnote>
  <w:endnote w:type="continuationSeparator" w:id="0">
    <w:p w14:paraId="6986601B" w14:textId="77777777" w:rsidR="00561B63" w:rsidRDefault="00561B63" w:rsidP="009D5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2CE3A" w14:textId="77777777" w:rsidR="009F2A6A" w:rsidRDefault="009F2A6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CA69C" w14:textId="77777777" w:rsidR="009F2A6A" w:rsidRDefault="009F2A6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EDE40" w14:textId="77777777" w:rsidR="009F2A6A" w:rsidRDefault="009F2A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439D5" w14:textId="77777777" w:rsidR="00561B63" w:rsidRDefault="00561B63" w:rsidP="009D5521">
      <w:pPr>
        <w:spacing w:after="0" w:line="240" w:lineRule="auto"/>
      </w:pPr>
      <w:r>
        <w:separator/>
      </w:r>
    </w:p>
  </w:footnote>
  <w:footnote w:type="continuationSeparator" w:id="0">
    <w:p w14:paraId="682B0CBA" w14:textId="77777777" w:rsidR="00561B63" w:rsidRDefault="00561B63" w:rsidP="009D55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2B20C" w14:textId="77777777" w:rsidR="009F2A6A" w:rsidRDefault="009F2A6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22AEE" w14:textId="77777777" w:rsidR="009D5521" w:rsidRPr="00CF078B" w:rsidRDefault="00561B63" w:rsidP="00CF078B">
    <w:pPr>
      <w:keepNext/>
      <w:spacing w:after="0" w:line="240" w:lineRule="auto"/>
      <w:jc w:val="center"/>
      <w:outlineLvl w:val="6"/>
      <w:rPr>
        <w:rFonts w:ascii="Arial" w:eastAsia="Times New Roman" w:hAnsi="Arial"/>
        <w:sz w:val="44"/>
        <w:szCs w:val="20"/>
      </w:rPr>
    </w:pPr>
    <w:r>
      <w:rPr>
        <w:rFonts w:ascii="Arial" w:eastAsia="Times New Roman" w:hAnsi="Arial"/>
        <w:noProof/>
        <w:sz w:val="56"/>
        <w:szCs w:val="20"/>
      </w:rPr>
      <w:pict w14:anchorId="1D796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05pt;margin-top:15.35pt;width:44.15pt;height:63.35pt;z-index:-251658752;visibility:visible;mso-wrap-edited:f;mso-wrap-distance-bottom:14.2pt;mso-position-vertical-relative:page" wrapcoords="-267 0 -267 21414 21600 21414 21600 0 -267 0">
          <v:imagedata r:id="rId1" o:title="" gain="74473f" blacklevel="2621f"/>
          <w10:wrap type="through" side="right" anchory="page"/>
        </v:shape>
        <o:OLEObject Type="Embed" ProgID="Word.Picture.8" ShapeID="_x0000_s2049" DrawAspect="Content" ObjectID="_1719653186" r:id="rId2"/>
      </w:pict>
    </w:r>
    <w:r w:rsidR="009D5521" w:rsidRPr="00CF078B">
      <w:rPr>
        <w:rFonts w:ascii="Arial" w:eastAsia="Times New Roman" w:hAnsi="Arial"/>
        <w:sz w:val="56"/>
        <w:szCs w:val="20"/>
      </w:rPr>
      <w:tab/>
    </w:r>
    <w:r w:rsidR="009D5521" w:rsidRPr="00CF078B">
      <w:rPr>
        <w:rFonts w:ascii="Arial" w:eastAsia="Times New Roman" w:hAnsi="Arial"/>
        <w:sz w:val="44"/>
        <w:szCs w:val="20"/>
      </w:rPr>
      <w:t>COMUNE DI PONTECORVO</w:t>
    </w:r>
  </w:p>
  <w:p w14:paraId="40E5B31E" w14:textId="77777777" w:rsidR="009D5521" w:rsidRPr="00CF078B" w:rsidRDefault="009D5521" w:rsidP="00CF078B">
    <w:pPr>
      <w:keepNext/>
      <w:spacing w:after="0" w:line="240" w:lineRule="auto"/>
      <w:jc w:val="center"/>
      <w:outlineLvl w:val="7"/>
      <w:rPr>
        <w:rFonts w:ascii="Arial" w:eastAsia="Times New Roman" w:hAnsi="Arial"/>
        <w:b/>
        <w:bCs/>
        <w:sz w:val="26"/>
        <w:szCs w:val="20"/>
      </w:rPr>
    </w:pPr>
    <w:r>
      <w:rPr>
        <w:rFonts w:ascii="Arial" w:eastAsia="Times New Roman" w:hAnsi="Arial"/>
        <w:b/>
        <w:bCs/>
        <w:sz w:val="26"/>
        <w:szCs w:val="20"/>
      </w:rPr>
      <w:t xml:space="preserve">AREA </w:t>
    </w:r>
    <w:r w:rsidR="009F2A6A">
      <w:rPr>
        <w:rFonts w:ascii="Arial" w:eastAsia="Times New Roman" w:hAnsi="Arial"/>
        <w:b/>
        <w:bCs/>
        <w:sz w:val="26"/>
        <w:szCs w:val="20"/>
      </w:rPr>
      <w:t>ECONOMICO FINANZIARIA</w:t>
    </w:r>
  </w:p>
  <w:p w14:paraId="47156AC0" w14:textId="77777777" w:rsidR="009D5521" w:rsidRPr="00CF078B" w:rsidRDefault="009D5521" w:rsidP="00CF078B">
    <w:pPr>
      <w:spacing w:after="0" w:line="240" w:lineRule="auto"/>
      <w:jc w:val="center"/>
      <w:rPr>
        <w:rFonts w:ascii="Arial" w:eastAsia="Times New Roman" w:hAnsi="Arial"/>
        <w:sz w:val="20"/>
        <w:szCs w:val="20"/>
      </w:rPr>
    </w:pPr>
    <w:r w:rsidRPr="00CF078B">
      <w:rPr>
        <w:rFonts w:ascii="Arial" w:eastAsia="Times New Roman" w:hAnsi="Arial"/>
        <w:sz w:val="20"/>
        <w:szCs w:val="20"/>
      </w:rPr>
      <w:t>(Provincia di Frosinone)</w:t>
    </w:r>
  </w:p>
  <w:p w14:paraId="1BAD3453" w14:textId="77777777" w:rsidR="009D5521" w:rsidRPr="00CF078B" w:rsidRDefault="009D5521" w:rsidP="00CF078B">
    <w:pPr>
      <w:spacing w:after="0" w:line="240" w:lineRule="auto"/>
      <w:jc w:val="center"/>
      <w:rPr>
        <w:rFonts w:ascii="Arial" w:eastAsia="Times New Roman" w:hAnsi="Arial"/>
        <w:sz w:val="20"/>
        <w:szCs w:val="20"/>
      </w:rPr>
    </w:pPr>
  </w:p>
  <w:p w14:paraId="5EBD0F32" w14:textId="77777777" w:rsidR="009D5521" w:rsidRPr="00CF078B" w:rsidRDefault="009D5521" w:rsidP="00CF078B">
    <w:pPr>
      <w:spacing w:after="0" w:line="240" w:lineRule="auto"/>
      <w:jc w:val="center"/>
      <w:rPr>
        <w:rFonts w:ascii="Arial" w:eastAsia="Times New Roman" w:hAnsi="Arial"/>
        <w:spacing w:val="4"/>
        <w:sz w:val="12"/>
        <w:szCs w:val="12"/>
      </w:rPr>
    </w:pPr>
    <w:r w:rsidRPr="00CF078B">
      <w:rPr>
        <w:rFonts w:ascii="Arial" w:eastAsia="Times New Roman" w:hAnsi="Arial"/>
        <w:spacing w:val="4"/>
        <w:sz w:val="12"/>
        <w:szCs w:val="12"/>
      </w:rPr>
      <w:t>P.zza IV Novembre</w:t>
    </w:r>
    <w:r>
      <w:rPr>
        <w:rFonts w:ascii="Arial" w:eastAsia="Times New Roman" w:hAnsi="Arial"/>
        <w:spacing w:val="4"/>
        <w:sz w:val="12"/>
        <w:szCs w:val="12"/>
      </w:rPr>
      <w:t>, 1</w:t>
    </w:r>
    <w:r w:rsidRPr="00CF078B">
      <w:rPr>
        <w:rFonts w:ascii="Arial" w:eastAsia="Times New Roman" w:hAnsi="Arial"/>
        <w:spacing w:val="4"/>
        <w:sz w:val="12"/>
        <w:szCs w:val="12"/>
      </w:rPr>
      <w:t xml:space="preserve"> tel. 077676211 - Fax 0776760201 – web: </w:t>
    </w:r>
    <w:hyperlink r:id="rId3" w:history="1">
      <w:r w:rsidRPr="0039259F">
        <w:rPr>
          <w:rStyle w:val="Collegamentoipertestuale"/>
          <w:rFonts w:ascii="Arial" w:eastAsia="Times New Roman" w:hAnsi="Arial"/>
          <w:spacing w:val="4"/>
          <w:sz w:val="12"/>
          <w:szCs w:val="12"/>
        </w:rPr>
        <w:t>http://www.comunepontecorvo.fr.it</w:t>
      </w:r>
    </w:hyperlink>
    <w:r>
      <w:rPr>
        <w:rFonts w:ascii="Arial" w:eastAsia="Times New Roman" w:hAnsi="Arial"/>
        <w:spacing w:val="4"/>
        <w:sz w:val="12"/>
        <w:szCs w:val="12"/>
      </w:rPr>
      <w:t>, e-</w:t>
    </w:r>
    <w:r w:rsidRPr="00CF078B">
      <w:rPr>
        <w:rFonts w:ascii="Arial" w:eastAsia="Times New Roman" w:hAnsi="Arial"/>
        <w:spacing w:val="4"/>
        <w:sz w:val="12"/>
        <w:szCs w:val="12"/>
      </w:rPr>
      <w:t>mail</w:t>
    </w:r>
    <w:r>
      <w:rPr>
        <w:rFonts w:ascii="Arial" w:eastAsia="Times New Roman" w:hAnsi="Arial"/>
        <w:spacing w:val="4"/>
        <w:sz w:val="12"/>
        <w:szCs w:val="12"/>
      </w:rPr>
      <w:t xml:space="preserve"> </w:t>
    </w:r>
    <w:proofErr w:type="spellStart"/>
    <w:r>
      <w:rPr>
        <w:rFonts w:ascii="Arial" w:eastAsia="Times New Roman" w:hAnsi="Arial"/>
        <w:spacing w:val="4"/>
        <w:sz w:val="12"/>
        <w:szCs w:val="12"/>
      </w:rPr>
      <w:t>pec</w:t>
    </w:r>
    <w:proofErr w:type="spellEnd"/>
    <w:r w:rsidRPr="00CF078B">
      <w:rPr>
        <w:rFonts w:ascii="Arial" w:eastAsia="Times New Roman" w:hAnsi="Arial"/>
        <w:spacing w:val="4"/>
        <w:sz w:val="12"/>
        <w:szCs w:val="12"/>
      </w:rPr>
      <w:t xml:space="preserve">: </w:t>
    </w:r>
    <w:hyperlink r:id="rId4" w:history="1">
      <w:r w:rsidRPr="0039259F">
        <w:rPr>
          <w:rStyle w:val="Collegamentoipertestuale"/>
          <w:rFonts w:ascii="Arial" w:eastAsia="Times New Roman" w:hAnsi="Arial"/>
          <w:spacing w:val="4"/>
          <w:sz w:val="12"/>
          <w:szCs w:val="12"/>
        </w:rPr>
        <w:t>protocollo@pec.comunepontecorvo.it</w:t>
      </w:r>
    </w:hyperlink>
  </w:p>
  <w:p w14:paraId="15FCD01A" w14:textId="77777777" w:rsidR="009D5521" w:rsidRDefault="009D5521">
    <w:pPr>
      <w:pStyle w:val="Intestazione"/>
    </w:pPr>
    <w:r w:rsidRPr="00CF078B">
      <w:rPr>
        <w:rFonts w:ascii="Arial" w:eastAsia="Times New Roman" w:hAnsi="Arial"/>
        <w:sz w:val="18"/>
        <w:szCs w:val="20"/>
      </w:rPr>
      <w:t>===========================================================================================</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4DB01" w14:textId="77777777" w:rsidR="009F2A6A" w:rsidRDefault="009F2A6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E7C4B"/>
    <w:multiLevelType w:val="hybridMultilevel"/>
    <w:tmpl w:val="675EE2DC"/>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43044064"/>
    <w:multiLevelType w:val="hybridMultilevel"/>
    <w:tmpl w:val="D910F7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D4F0F81"/>
    <w:multiLevelType w:val="hybridMultilevel"/>
    <w:tmpl w:val="748CA28C"/>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54F579B5"/>
    <w:multiLevelType w:val="hybridMultilevel"/>
    <w:tmpl w:val="B908EF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71C68F6"/>
    <w:multiLevelType w:val="hybridMultilevel"/>
    <w:tmpl w:val="E05CA854"/>
    <w:lvl w:ilvl="0" w:tplc="39D03A32">
      <w:start w:val="2"/>
      <w:numFmt w:val="decimal"/>
      <w:lvlText w:val="%1"/>
      <w:lvlJc w:val="left"/>
      <w:pPr>
        <w:ind w:left="2136" w:hanging="360"/>
      </w:pPr>
      <w:rPr>
        <w:rFonts w:hint="default"/>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nsid w:val="6CD20BA1"/>
    <w:multiLevelType w:val="hybridMultilevel"/>
    <w:tmpl w:val="8326CE4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6DE0753E"/>
    <w:multiLevelType w:val="hybridMultilevel"/>
    <w:tmpl w:val="D9C89192"/>
    <w:lvl w:ilvl="0" w:tplc="444EE0AC">
      <w:start w:val="1"/>
      <w:numFmt w:val="decimal"/>
      <w:lvlText w:val="%1."/>
      <w:lvlJc w:val="left"/>
      <w:pPr>
        <w:ind w:left="2136" w:hanging="360"/>
      </w:pPr>
      <w:rPr>
        <w:rFonts w:hint="default"/>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7">
    <w:nsid w:val="6F5F516F"/>
    <w:multiLevelType w:val="hybridMultilevel"/>
    <w:tmpl w:val="C4187446"/>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8">
    <w:nsid w:val="726A0C09"/>
    <w:multiLevelType w:val="hybridMultilevel"/>
    <w:tmpl w:val="4A285BE8"/>
    <w:lvl w:ilvl="0" w:tplc="0410000D">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9">
    <w:nsid w:val="73014CB9"/>
    <w:multiLevelType w:val="hybridMultilevel"/>
    <w:tmpl w:val="3D44CCE8"/>
    <w:lvl w:ilvl="0" w:tplc="04100003">
      <w:start w:val="1"/>
      <w:numFmt w:val="bullet"/>
      <w:lvlText w:val="o"/>
      <w:lvlJc w:val="left"/>
      <w:pPr>
        <w:ind w:left="1776" w:hanging="360"/>
      </w:pPr>
      <w:rPr>
        <w:rFonts w:ascii="Courier New" w:hAnsi="Courier New" w:cs="Courier New"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num w:numId="1">
    <w:abstractNumId w:val="3"/>
  </w:num>
  <w:num w:numId="2">
    <w:abstractNumId w:val="5"/>
  </w:num>
  <w:num w:numId="3">
    <w:abstractNumId w:val="2"/>
  </w:num>
  <w:num w:numId="4">
    <w:abstractNumId w:val="9"/>
  </w:num>
  <w:num w:numId="5">
    <w:abstractNumId w:val="6"/>
  </w:num>
  <w:num w:numId="6">
    <w:abstractNumId w:val="8"/>
  </w:num>
  <w:num w:numId="7">
    <w:abstractNumId w:val="4"/>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A5"/>
    <w:rsid w:val="00021540"/>
    <w:rsid w:val="0006114B"/>
    <w:rsid w:val="000F4929"/>
    <w:rsid w:val="001F5D63"/>
    <w:rsid w:val="00263353"/>
    <w:rsid w:val="00277C0B"/>
    <w:rsid w:val="0028725F"/>
    <w:rsid w:val="002A7C7D"/>
    <w:rsid w:val="002B26E5"/>
    <w:rsid w:val="00472B7E"/>
    <w:rsid w:val="004C39CA"/>
    <w:rsid w:val="005364E8"/>
    <w:rsid w:val="005474FC"/>
    <w:rsid w:val="0055476D"/>
    <w:rsid w:val="00561B63"/>
    <w:rsid w:val="005820A0"/>
    <w:rsid w:val="005A567B"/>
    <w:rsid w:val="005F183C"/>
    <w:rsid w:val="0061459D"/>
    <w:rsid w:val="00633BB7"/>
    <w:rsid w:val="00703A21"/>
    <w:rsid w:val="0071786C"/>
    <w:rsid w:val="00725A2D"/>
    <w:rsid w:val="007319FC"/>
    <w:rsid w:val="00756351"/>
    <w:rsid w:val="007C797C"/>
    <w:rsid w:val="0081096A"/>
    <w:rsid w:val="008A6F10"/>
    <w:rsid w:val="008D07D7"/>
    <w:rsid w:val="008D081C"/>
    <w:rsid w:val="00950212"/>
    <w:rsid w:val="00962D2E"/>
    <w:rsid w:val="00974BD8"/>
    <w:rsid w:val="009D5521"/>
    <w:rsid w:val="009F2A6A"/>
    <w:rsid w:val="00A20E90"/>
    <w:rsid w:val="00A2122E"/>
    <w:rsid w:val="00A3131F"/>
    <w:rsid w:val="00A605D4"/>
    <w:rsid w:val="00A67659"/>
    <w:rsid w:val="00B1088D"/>
    <w:rsid w:val="00B42889"/>
    <w:rsid w:val="00B47BBA"/>
    <w:rsid w:val="00B654C4"/>
    <w:rsid w:val="00BA65DC"/>
    <w:rsid w:val="00BB0352"/>
    <w:rsid w:val="00BE0767"/>
    <w:rsid w:val="00BF01DB"/>
    <w:rsid w:val="00BF6E26"/>
    <w:rsid w:val="00C12C5E"/>
    <w:rsid w:val="00C14B87"/>
    <w:rsid w:val="00CB27EC"/>
    <w:rsid w:val="00CC5D0D"/>
    <w:rsid w:val="00CF4CA4"/>
    <w:rsid w:val="00D036A5"/>
    <w:rsid w:val="00DC0D18"/>
    <w:rsid w:val="00DD791F"/>
    <w:rsid w:val="00DE71A0"/>
    <w:rsid w:val="00DF3E39"/>
    <w:rsid w:val="00E037DA"/>
    <w:rsid w:val="00E84C86"/>
    <w:rsid w:val="00FB12CF"/>
    <w:rsid w:val="00FD2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D5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01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D791F"/>
    <w:pPr>
      <w:ind w:left="720"/>
      <w:contextualSpacing/>
    </w:pPr>
  </w:style>
  <w:style w:type="paragraph" w:styleId="Testofumetto">
    <w:name w:val="Balloon Text"/>
    <w:basedOn w:val="Normale"/>
    <w:link w:val="TestofumettoCarattere"/>
    <w:uiPriority w:val="99"/>
    <w:semiHidden/>
    <w:unhideWhenUsed/>
    <w:rsid w:val="00277C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7C0B"/>
    <w:rPr>
      <w:rFonts w:ascii="Segoe UI" w:hAnsi="Segoe UI" w:cs="Segoe UI"/>
      <w:sz w:val="18"/>
      <w:szCs w:val="18"/>
    </w:rPr>
  </w:style>
  <w:style w:type="character" w:styleId="Collegamentoipertestuale">
    <w:name w:val="Hyperlink"/>
    <w:basedOn w:val="Carpredefinitoparagrafo"/>
    <w:uiPriority w:val="99"/>
    <w:unhideWhenUsed/>
    <w:rsid w:val="00B47BBA"/>
    <w:rPr>
      <w:color w:val="0000FF"/>
      <w:u w:val="single"/>
    </w:rPr>
  </w:style>
  <w:style w:type="paragraph" w:styleId="Intestazione">
    <w:name w:val="header"/>
    <w:basedOn w:val="Normale"/>
    <w:link w:val="IntestazioneCarattere"/>
    <w:uiPriority w:val="99"/>
    <w:unhideWhenUsed/>
    <w:rsid w:val="009D55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521"/>
  </w:style>
  <w:style w:type="paragraph" w:styleId="Pidipagina">
    <w:name w:val="footer"/>
    <w:basedOn w:val="Normale"/>
    <w:link w:val="PidipaginaCarattere"/>
    <w:uiPriority w:val="99"/>
    <w:unhideWhenUsed/>
    <w:rsid w:val="009D55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521"/>
  </w:style>
  <w:style w:type="paragraph" w:styleId="Sottotitolo">
    <w:name w:val="Subtitle"/>
    <w:basedOn w:val="Normale"/>
    <w:link w:val="SottotitoloCarattere"/>
    <w:uiPriority w:val="11"/>
    <w:qFormat/>
    <w:rsid w:val="009D5521"/>
    <w:pPr>
      <w:spacing w:after="0" w:line="240" w:lineRule="auto"/>
      <w:jc w:val="center"/>
    </w:pPr>
    <w:rPr>
      <w:rFonts w:ascii="Times New Roman" w:eastAsiaTheme="minorEastAsia" w:hAnsi="Times New Roman" w:cs="Times New Roman"/>
      <w:b/>
      <w:bCs/>
      <w:sz w:val="24"/>
      <w:szCs w:val="24"/>
      <w:lang w:eastAsia="it-IT"/>
    </w:rPr>
  </w:style>
  <w:style w:type="character" w:customStyle="1" w:styleId="SottotitoloCarattere">
    <w:name w:val="Sottotitolo Carattere"/>
    <w:basedOn w:val="Carpredefinitoparagrafo"/>
    <w:link w:val="Sottotitolo"/>
    <w:uiPriority w:val="11"/>
    <w:rsid w:val="009D5521"/>
    <w:rPr>
      <w:rFonts w:ascii="Times New Roman" w:eastAsiaTheme="minorEastAsia" w:hAnsi="Times New Roman" w:cs="Times New Roman"/>
      <w:b/>
      <w:bCs/>
      <w:sz w:val="24"/>
      <w:szCs w:val="24"/>
      <w:lang w:eastAsia="it-IT"/>
    </w:rPr>
  </w:style>
  <w:style w:type="character" w:customStyle="1" w:styleId="Menzionenonrisolta1">
    <w:name w:val="Menzione non risolta1"/>
    <w:basedOn w:val="Carpredefinitoparagrafo"/>
    <w:uiPriority w:val="99"/>
    <w:semiHidden/>
    <w:unhideWhenUsed/>
    <w:rsid w:val="009D5521"/>
    <w:rPr>
      <w:color w:val="605E5C"/>
      <w:shd w:val="clear" w:color="auto" w:fill="E1DFDD"/>
    </w:rPr>
  </w:style>
  <w:style w:type="table" w:styleId="Grigliatabella">
    <w:name w:val="Table Grid"/>
    <w:basedOn w:val="Tabellanormale"/>
    <w:uiPriority w:val="59"/>
    <w:unhideWhenUsed/>
    <w:rsid w:val="00B4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01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D791F"/>
    <w:pPr>
      <w:ind w:left="720"/>
      <w:contextualSpacing/>
    </w:pPr>
  </w:style>
  <w:style w:type="paragraph" w:styleId="Testofumetto">
    <w:name w:val="Balloon Text"/>
    <w:basedOn w:val="Normale"/>
    <w:link w:val="TestofumettoCarattere"/>
    <w:uiPriority w:val="99"/>
    <w:semiHidden/>
    <w:unhideWhenUsed/>
    <w:rsid w:val="00277C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7C0B"/>
    <w:rPr>
      <w:rFonts w:ascii="Segoe UI" w:hAnsi="Segoe UI" w:cs="Segoe UI"/>
      <w:sz w:val="18"/>
      <w:szCs w:val="18"/>
    </w:rPr>
  </w:style>
  <w:style w:type="character" w:styleId="Collegamentoipertestuale">
    <w:name w:val="Hyperlink"/>
    <w:basedOn w:val="Carpredefinitoparagrafo"/>
    <w:uiPriority w:val="99"/>
    <w:unhideWhenUsed/>
    <w:rsid w:val="00B47BBA"/>
    <w:rPr>
      <w:color w:val="0000FF"/>
      <w:u w:val="single"/>
    </w:rPr>
  </w:style>
  <w:style w:type="paragraph" w:styleId="Intestazione">
    <w:name w:val="header"/>
    <w:basedOn w:val="Normale"/>
    <w:link w:val="IntestazioneCarattere"/>
    <w:uiPriority w:val="99"/>
    <w:unhideWhenUsed/>
    <w:rsid w:val="009D55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521"/>
  </w:style>
  <w:style w:type="paragraph" w:styleId="Pidipagina">
    <w:name w:val="footer"/>
    <w:basedOn w:val="Normale"/>
    <w:link w:val="PidipaginaCarattere"/>
    <w:uiPriority w:val="99"/>
    <w:unhideWhenUsed/>
    <w:rsid w:val="009D55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521"/>
  </w:style>
  <w:style w:type="paragraph" w:styleId="Sottotitolo">
    <w:name w:val="Subtitle"/>
    <w:basedOn w:val="Normale"/>
    <w:link w:val="SottotitoloCarattere"/>
    <w:uiPriority w:val="11"/>
    <w:qFormat/>
    <w:rsid w:val="009D5521"/>
    <w:pPr>
      <w:spacing w:after="0" w:line="240" w:lineRule="auto"/>
      <w:jc w:val="center"/>
    </w:pPr>
    <w:rPr>
      <w:rFonts w:ascii="Times New Roman" w:eastAsiaTheme="minorEastAsia" w:hAnsi="Times New Roman" w:cs="Times New Roman"/>
      <w:b/>
      <w:bCs/>
      <w:sz w:val="24"/>
      <w:szCs w:val="24"/>
      <w:lang w:eastAsia="it-IT"/>
    </w:rPr>
  </w:style>
  <w:style w:type="character" w:customStyle="1" w:styleId="SottotitoloCarattere">
    <w:name w:val="Sottotitolo Carattere"/>
    <w:basedOn w:val="Carpredefinitoparagrafo"/>
    <w:link w:val="Sottotitolo"/>
    <w:uiPriority w:val="11"/>
    <w:rsid w:val="009D5521"/>
    <w:rPr>
      <w:rFonts w:ascii="Times New Roman" w:eastAsiaTheme="minorEastAsia" w:hAnsi="Times New Roman" w:cs="Times New Roman"/>
      <w:b/>
      <w:bCs/>
      <w:sz w:val="24"/>
      <w:szCs w:val="24"/>
      <w:lang w:eastAsia="it-IT"/>
    </w:rPr>
  </w:style>
  <w:style w:type="character" w:customStyle="1" w:styleId="Menzionenonrisolta1">
    <w:name w:val="Menzione non risolta1"/>
    <w:basedOn w:val="Carpredefinitoparagrafo"/>
    <w:uiPriority w:val="99"/>
    <w:semiHidden/>
    <w:unhideWhenUsed/>
    <w:rsid w:val="009D5521"/>
    <w:rPr>
      <w:color w:val="605E5C"/>
      <w:shd w:val="clear" w:color="auto" w:fill="E1DFDD"/>
    </w:rPr>
  </w:style>
  <w:style w:type="table" w:styleId="Grigliatabella">
    <w:name w:val="Table Grid"/>
    <w:basedOn w:val="Tabellanormale"/>
    <w:uiPriority w:val="59"/>
    <w:unhideWhenUsed/>
    <w:rsid w:val="00B4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pontecorvo.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pec.comunepontecorvo.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comunepontecorvo.fr.it"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protocollo@pec.comunepontecorv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1187</Words>
  <Characters>6771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Carcione</cp:lastModifiedBy>
  <cp:revision>3</cp:revision>
  <cp:lastPrinted>2022-07-15T07:19:00Z</cp:lastPrinted>
  <dcterms:created xsi:type="dcterms:W3CDTF">2022-07-15T07:23:00Z</dcterms:created>
  <dcterms:modified xsi:type="dcterms:W3CDTF">2022-07-18T10:40:00Z</dcterms:modified>
</cp:coreProperties>
</file>