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B" w:rsidRDefault="006E07F7" w:rsidP="004F29EB">
      <w:pPr>
        <w:jc w:val="both"/>
      </w:pPr>
      <w:proofErr w:type="spellStart"/>
      <w:r w:rsidRPr="00BC7825">
        <w:rPr>
          <w:rFonts w:ascii="Arial" w:hAnsi="Arial" w:cs="Arial"/>
          <w:sz w:val="22"/>
          <w:szCs w:val="22"/>
        </w:rPr>
        <w:t>Prot</w:t>
      </w:r>
      <w:proofErr w:type="spellEnd"/>
      <w:r w:rsidRPr="00BC7825">
        <w:rPr>
          <w:rFonts w:ascii="Arial" w:hAnsi="Arial" w:cs="Arial"/>
          <w:sz w:val="22"/>
          <w:szCs w:val="22"/>
        </w:rPr>
        <w:t>. n.</w:t>
      </w:r>
      <w:r w:rsidR="0003769E">
        <w:rPr>
          <w:rFonts w:ascii="Arial" w:hAnsi="Arial" w:cs="Arial"/>
          <w:sz w:val="22"/>
          <w:szCs w:val="22"/>
        </w:rPr>
        <w:t xml:space="preserve"> 5021/VII-1</w:t>
      </w:r>
      <w:r w:rsidRPr="00BC7825">
        <w:rPr>
          <w:rFonts w:ascii="Arial" w:hAnsi="Arial" w:cs="Arial"/>
          <w:sz w:val="22"/>
          <w:szCs w:val="22"/>
        </w:rPr>
        <w:tab/>
      </w:r>
      <w:r w:rsidR="00B50511" w:rsidRPr="00BC7825">
        <w:rPr>
          <w:rFonts w:ascii="Arial" w:hAnsi="Arial" w:cs="Arial"/>
          <w:sz w:val="22"/>
          <w:szCs w:val="22"/>
        </w:rPr>
        <w:tab/>
      </w:r>
      <w:r w:rsidRPr="00BC7825">
        <w:rPr>
          <w:rFonts w:ascii="Arial" w:hAnsi="Arial" w:cs="Arial"/>
          <w:sz w:val="22"/>
          <w:szCs w:val="22"/>
        </w:rPr>
        <w:tab/>
      </w:r>
      <w:r w:rsidRPr="00BC7825">
        <w:rPr>
          <w:rFonts w:ascii="Arial" w:hAnsi="Arial" w:cs="Arial"/>
          <w:sz w:val="22"/>
          <w:szCs w:val="22"/>
        </w:rPr>
        <w:tab/>
      </w:r>
      <w:r w:rsidRPr="00BC7825">
        <w:rPr>
          <w:rFonts w:ascii="Arial" w:hAnsi="Arial" w:cs="Arial"/>
          <w:sz w:val="22"/>
          <w:szCs w:val="22"/>
        </w:rPr>
        <w:tab/>
      </w:r>
      <w:r w:rsidRPr="00BC7825">
        <w:rPr>
          <w:rFonts w:ascii="Arial" w:hAnsi="Arial" w:cs="Arial"/>
          <w:sz w:val="22"/>
          <w:szCs w:val="22"/>
        </w:rPr>
        <w:tab/>
      </w:r>
      <w:proofErr w:type="spellStart"/>
      <w:r w:rsidR="004F29EB">
        <w:t>S.Daniele</w:t>
      </w:r>
      <w:proofErr w:type="spellEnd"/>
      <w:r w:rsidR="004F29EB">
        <w:t>, lì</w:t>
      </w:r>
      <w:r w:rsidR="00E6586F">
        <w:t xml:space="preserve"> 16/03/2021</w:t>
      </w:r>
    </w:p>
    <w:p w:rsidR="004F29EB" w:rsidRDefault="004F29EB" w:rsidP="004F29EB">
      <w:pPr>
        <w:jc w:val="both"/>
      </w:pPr>
    </w:p>
    <w:p w:rsidR="004F29EB" w:rsidRPr="00320E34" w:rsidRDefault="004F29EB" w:rsidP="004F29EB">
      <w:pPr>
        <w:contextualSpacing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E34">
        <w:rPr>
          <w:b/>
        </w:rPr>
        <w:t>Ai Sig.ri Genitori</w:t>
      </w:r>
    </w:p>
    <w:p w:rsidR="004F29EB" w:rsidRPr="00320E34" w:rsidRDefault="004F29EB" w:rsidP="004F29EB">
      <w:pPr>
        <w:contextualSpacing/>
        <w:jc w:val="both"/>
        <w:rPr>
          <w:b/>
        </w:rPr>
      </w:pP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  <w:t>Degli alunni iscritti alle scuole</w:t>
      </w:r>
    </w:p>
    <w:p w:rsidR="004F29EB" w:rsidRPr="00320E34" w:rsidRDefault="004F29EB" w:rsidP="004F29EB">
      <w:pPr>
        <w:contextualSpacing/>
        <w:jc w:val="both"/>
        <w:rPr>
          <w:b/>
        </w:rPr>
      </w:pP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  <w:t>Dell’Infanzia, Primarie e Secondaria</w:t>
      </w:r>
    </w:p>
    <w:p w:rsidR="004F29EB" w:rsidRPr="00320E34" w:rsidRDefault="004F29EB" w:rsidP="004F29EB">
      <w:pPr>
        <w:contextualSpacing/>
        <w:jc w:val="both"/>
        <w:rPr>
          <w:b/>
        </w:rPr>
      </w:pP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  <w:t>Di Primo Grado del Comune di</w:t>
      </w:r>
    </w:p>
    <w:p w:rsidR="004F29EB" w:rsidRPr="00320E34" w:rsidRDefault="004F29EB" w:rsidP="004F29EB">
      <w:pPr>
        <w:contextualSpacing/>
        <w:jc w:val="both"/>
        <w:rPr>
          <w:b/>
        </w:rPr>
      </w:pP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r w:rsidRPr="00320E34">
        <w:rPr>
          <w:b/>
        </w:rPr>
        <w:tab/>
      </w:r>
      <w:proofErr w:type="spellStart"/>
      <w:r w:rsidRPr="00320E34">
        <w:rPr>
          <w:b/>
        </w:rPr>
        <w:t>S.DANIELE</w:t>
      </w:r>
      <w:proofErr w:type="spellEnd"/>
      <w:r w:rsidRPr="00320E34">
        <w:rPr>
          <w:b/>
        </w:rPr>
        <w:t xml:space="preserve"> DEL FRIULI</w:t>
      </w:r>
    </w:p>
    <w:p w:rsidR="004F29EB" w:rsidRDefault="004F29EB" w:rsidP="004F29EB">
      <w:pPr>
        <w:jc w:val="both"/>
      </w:pPr>
    </w:p>
    <w:p w:rsidR="00E6586F" w:rsidRDefault="00E6586F" w:rsidP="004F29EB">
      <w:pPr>
        <w:jc w:val="both"/>
        <w:rPr>
          <w:b/>
        </w:rPr>
      </w:pPr>
    </w:p>
    <w:p w:rsidR="00E6586F" w:rsidRDefault="00E6586F" w:rsidP="004F29EB">
      <w:pPr>
        <w:jc w:val="both"/>
        <w:rPr>
          <w:b/>
        </w:rPr>
      </w:pPr>
    </w:p>
    <w:p w:rsidR="004F29EB" w:rsidRDefault="004F29EB" w:rsidP="004F29EB">
      <w:pPr>
        <w:jc w:val="both"/>
        <w:rPr>
          <w:b/>
        </w:rPr>
      </w:pPr>
      <w:r w:rsidRPr="00320E34">
        <w:rPr>
          <w:b/>
        </w:rPr>
        <w:t xml:space="preserve">OGGETTO: </w:t>
      </w:r>
      <w:r w:rsidRPr="00320E34">
        <w:rPr>
          <w:b/>
        </w:rPr>
        <w:tab/>
        <w:t>Centro estivo</w:t>
      </w:r>
      <w:r>
        <w:rPr>
          <w:b/>
        </w:rPr>
        <w:t xml:space="preserve"> 2021</w:t>
      </w:r>
      <w:r w:rsidRPr="00320E34">
        <w:rPr>
          <w:b/>
        </w:rPr>
        <w:t>-  manifestazione di interesse alla partecipazione</w:t>
      </w:r>
    </w:p>
    <w:p w:rsidR="00BC3495" w:rsidRDefault="00BC3495" w:rsidP="004F29EB">
      <w:pPr>
        <w:jc w:val="both"/>
        <w:rPr>
          <w:b/>
        </w:rPr>
      </w:pPr>
    </w:p>
    <w:p w:rsidR="00BC3495" w:rsidRDefault="00BC3495" w:rsidP="004F29EB">
      <w:pPr>
        <w:jc w:val="both"/>
        <w:rPr>
          <w:b/>
        </w:rPr>
      </w:pPr>
    </w:p>
    <w:p w:rsidR="004F29EB" w:rsidRDefault="004F29EB" w:rsidP="004F29EB">
      <w:pPr>
        <w:jc w:val="both"/>
      </w:pPr>
      <w:r w:rsidRPr="0022256D">
        <w:t>Gentili genitori,</w:t>
      </w:r>
    </w:p>
    <w:p w:rsidR="00E6586F" w:rsidRDefault="00E6586F" w:rsidP="004F29EB">
      <w:pPr>
        <w:jc w:val="both"/>
      </w:pPr>
    </w:p>
    <w:p w:rsidR="004F29EB" w:rsidRDefault="004F29EB" w:rsidP="004F29EB">
      <w:pPr>
        <w:jc w:val="both"/>
      </w:pPr>
      <w:r>
        <w:tab/>
      </w:r>
      <w:r>
        <w:tab/>
        <w:t>allo scopo di fornire un concreto  sostegno alle famiglie, compatibilmente con la situazione emergenziale legata al  contenimento da COVID-19  e comunque in attesa delle direttive della Regione Friuli Venezia Giulia, l’Amministrazione Comunale  sottopone alle famiglie degli alunni frequentanti le Scuole dell’Infanzia, Primaria e Secondaria di Primo Grado un questionario per valutare l’interesse alla frequentazione del centro estivo e quindi permettere agli uffici competenti di valutare le modalità organizzative e i costi dello stesso.</w:t>
      </w:r>
    </w:p>
    <w:p w:rsidR="00BC3495" w:rsidRDefault="00BC3495" w:rsidP="004F29EB">
      <w:pPr>
        <w:ind w:firstLine="708"/>
        <w:jc w:val="both"/>
      </w:pPr>
    </w:p>
    <w:p w:rsidR="00FF070A" w:rsidRDefault="004F29EB" w:rsidP="004F29EB">
      <w:pPr>
        <w:ind w:firstLine="708"/>
        <w:jc w:val="both"/>
      </w:pPr>
      <w:r>
        <w:t>Vi invitiamo pertanto a manifestare il Vostro interesse compi</w:t>
      </w:r>
      <w:r w:rsidR="00E6586F">
        <w:t xml:space="preserve">lando il questionario in calce </w:t>
      </w:r>
      <w:r>
        <w:t xml:space="preserve"> da restit</w:t>
      </w:r>
      <w:r w:rsidR="00FF070A">
        <w:t>uire :</w:t>
      </w:r>
    </w:p>
    <w:p w:rsidR="00FF070A" w:rsidRDefault="00FF070A" w:rsidP="004F29EB">
      <w:pPr>
        <w:ind w:firstLine="708"/>
        <w:jc w:val="both"/>
      </w:pPr>
    </w:p>
    <w:p w:rsidR="00FF070A" w:rsidRDefault="00FF070A" w:rsidP="00FF070A">
      <w:pPr>
        <w:ind w:firstLine="708"/>
        <w:jc w:val="center"/>
        <w:rPr>
          <w:b/>
        </w:rPr>
      </w:pPr>
      <w:r w:rsidRPr="00FF070A">
        <w:rPr>
          <w:b/>
        </w:rPr>
        <w:t xml:space="preserve">all’Ufficio Scolastico  (mail: </w:t>
      </w:r>
      <w:hyperlink r:id="rId8" w:history="1">
        <w:r w:rsidRPr="00FF070A">
          <w:rPr>
            <w:rStyle w:val="Collegamentoipertestuale"/>
            <w:b/>
          </w:rPr>
          <w:t>a.molinaro@san-daniele.it</w:t>
        </w:r>
      </w:hyperlink>
      <w:r w:rsidRPr="00FF070A">
        <w:rPr>
          <w:b/>
        </w:rPr>
        <w:t xml:space="preserve">) </w:t>
      </w:r>
      <w:r w:rsidR="004F29EB" w:rsidRPr="00FF070A">
        <w:rPr>
          <w:b/>
        </w:rPr>
        <w:t xml:space="preserve"> entro il </w:t>
      </w:r>
      <w:r w:rsidRPr="00FF070A">
        <w:rPr>
          <w:b/>
        </w:rPr>
        <w:t>31/03/2021</w:t>
      </w:r>
      <w:r w:rsidR="004F29EB" w:rsidRPr="00FF070A">
        <w:rPr>
          <w:b/>
        </w:rPr>
        <w:t>.</w:t>
      </w:r>
    </w:p>
    <w:p w:rsidR="00FF070A" w:rsidRPr="00FF070A" w:rsidRDefault="00FF070A" w:rsidP="00FF070A">
      <w:pPr>
        <w:ind w:firstLine="708"/>
        <w:jc w:val="center"/>
        <w:rPr>
          <w:b/>
        </w:rPr>
      </w:pPr>
    </w:p>
    <w:p w:rsidR="004F29EB" w:rsidRDefault="004F29EB" w:rsidP="004F29EB">
      <w:pPr>
        <w:ind w:firstLine="708"/>
        <w:jc w:val="both"/>
      </w:pPr>
      <w:r>
        <w:t>La mancata consegna</w:t>
      </w:r>
      <w:r w:rsidR="00FF070A">
        <w:t>/invio</w:t>
      </w:r>
      <w:r>
        <w:t xml:space="preserve"> verrà considerat</w:t>
      </w:r>
      <w:r w:rsidR="00FF070A">
        <w:t>o</w:t>
      </w:r>
      <w:r>
        <w:t xml:space="preserve"> come una manca d’interesse alla partecipazione al centro estivo.</w:t>
      </w:r>
    </w:p>
    <w:p w:rsidR="00FF070A" w:rsidRDefault="00FF070A" w:rsidP="004F29EB">
      <w:pPr>
        <w:ind w:firstLine="708"/>
        <w:jc w:val="both"/>
      </w:pPr>
    </w:p>
    <w:p w:rsidR="004F29EB" w:rsidRPr="00737E0A" w:rsidRDefault="004F29EB" w:rsidP="004F29EB">
      <w:pPr>
        <w:ind w:firstLine="708"/>
        <w:jc w:val="both"/>
      </w:pPr>
      <w:r>
        <w:t xml:space="preserve">Il centro estivo, compatibilmente con l’emergenza sanitari, avrà carattere ludico-ricreativo, si svolgerà dal lunedì al venerdì presso gli edifici scolastici della scuola dell’Infanzia e della Scuola Secondaria di Primo Grado fruendo del servizio di </w:t>
      </w:r>
      <w:r w:rsidRPr="00737E0A">
        <w:t xml:space="preserve">refezione presso il refettorio delle Scuole Primarie del capoluogo. Il centro estivo,avrà </w:t>
      </w:r>
      <w:r w:rsidRPr="0089125C">
        <w:rPr>
          <w:b/>
          <w:i/>
        </w:rPr>
        <w:t xml:space="preserve">indicativamente </w:t>
      </w:r>
      <w:r w:rsidRPr="00737E0A">
        <w:t>i seguenti orari:</w:t>
      </w:r>
    </w:p>
    <w:p w:rsidR="004F29EB" w:rsidRDefault="004F29EB" w:rsidP="004F29EB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 w:rsidRPr="00737E0A">
        <w:t xml:space="preserve">dalle 07.30 alle 13.30 per i bambini dell’Infanzia con mensa e  senza </w:t>
      </w:r>
      <w:proofErr w:type="spellStart"/>
      <w:r w:rsidRPr="00737E0A">
        <w:t>sonellino</w:t>
      </w:r>
      <w:proofErr w:type="spellEnd"/>
      <w:r w:rsidRPr="00737E0A">
        <w:t xml:space="preserve"> pomeridiano</w:t>
      </w:r>
    </w:p>
    <w:p w:rsidR="004F29EB" w:rsidRDefault="004F29EB" w:rsidP="004F29EB">
      <w:pPr>
        <w:pStyle w:val="Paragrafoelenco"/>
        <w:numPr>
          <w:ilvl w:val="0"/>
          <w:numId w:val="40"/>
        </w:numPr>
        <w:spacing w:after="200" w:line="276" w:lineRule="auto"/>
        <w:jc w:val="both"/>
      </w:pPr>
      <w:r>
        <w:t>dalle 07.30 alle 17.00  per i ragazzi delle Primarie e della Scuola Secondaria di Primo Grado comprensivo di mensa</w:t>
      </w:r>
    </w:p>
    <w:p w:rsidR="00FF070A" w:rsidRDefault="004F29EB" w:rsidP="004F29EB">
      <w:pPr>
        <w:ind w:firstLine="708"/>
        <w:jc w:val="both"/>
      </w:pPr>
      <w:r>
        <w:t xml:space="preserve">Al momento ci è impossibile stabilire il costo  della tariffa  settimanale a carico del genitore senza conoscere le indicazioni della Regione Friuli Venezia relativamente all’organizzazione, ai parametri e alle Linee Guida per la gestione della sicurezza sanitaria. </w:t>
      </w:r>
    </w:p>
    <w:p w:rsidR="004F29EB" w:rsidRDefault="004F29EB" w:rsidP="004F29EB">
      <w:pPr>
        <w:ind w:firstLine="708"/>
        <w:jc w:val="both"/>
      </w:pPr>
      <w:r>
        <w:t>Questo sarà possibile con i dati elaborati dai questio</w:t>
      </w:r>
      <w:r w:rsidR="00E6586F">
        <w:t>nari che ci verranno restituiti. Si chiede pertanto di indicare la scuola e le settimane a cui il genitore risulta essere interessato.</w:t>
      </w:r>
    </w:p>
    <w:p w:rsidR="00FF070A" w:rsidRDefault="00FF070A" w:rsidP="00FF070A">
      <w:pPr>
        <w:jc w:val="both"/>
      </w:pPr>
    </w:p>
    <w:p w:rsidR="00FF070A" w:rsidRDefault="00FF070A" w:rsidP="00FF070A">
      <w:pPr>
        <w:jc w:val="both"/>
      </w:pPr>
      <w:r>
        <w:t>Alunno della Scuola Infanzia</w:t>
      </w:r>
      <w:r>
        <w:tab/>
      </w:r>
      <w:r w:rsidRPr="00FF070A">
        <w:rPr>
          <w:sz w:val="24"/>
          <w:szCs w:val="24"/>
        </w:rPr>
        <w:t>□</w:t>
      </w:r>
      <w:r>
        <w:tab/>
        <w:t>Scuole Primaria</w:t>
      </w:r>
      <w:r>
        <w:tab/>
      </w:r>
      <w:r w:rsidRPr="00FF070A">
        <w:rPr>
          <w:sz w:val="24"/>
          <w:szCs w:val="24"/>
        </w:rPr>
        <w:t>□</w:t>
      </w:r>
      <w:r>
        <w:tab/>
        <w:t>Scuola Secondaria di Primo Grado</w:t>
      </w:r>
      <w:r>
        <w:tab/>
      </w:r>
      <w:r w:rsidR="00E6586F">
        <w:tab/>
      </w:r>
      <w:r w:rsidRPr="00FF070A">
        <w:rPr>
          <w:sz w:val="24"/>
          <w:szCs w:val="24"/>
        </w:rPr>
        <w:t>□</w:t>
      </w:r>
    </w:p>
    <w:p w:rsidR="00FF070A" w:rsidRDefault="00FF070A" w:rsidP="004F29EB">
      <w:pPr>
        <w:ind w:firstLine="708"/>
        <w:jc w:val="both"/>
      </w:pPr>
    </w:p>
    <w:tbl>
      <w:tblPr>
        <w:tblW w:w="48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025"/>
        <w:gridCol w:w="1120"/>
        <w:gridCol w:w="880"/>
        <w:gridCol w:w="960"/>
        <w:gridCol w:w="960"/>
      </w:tblGrid>
      <w:tr w:rsidR="004F29EB" w:rsidRPr="002635F1" w:rsidTr="00BC34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8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1120"/>
              <w:gridCol w:w="880"/>
              <w:gridCol w:w="960"/>
              <w:gridCol w:w="960"/>
            </w:tblGrid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mese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settimana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barrare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GIUGNO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14-18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E6586F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Esclusa infanzia</w:t>
                  </w: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21-25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E6586F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Esclusa infanzia</w:t>
                  </w: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28-02 luglio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E6586F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Esclusa infanzia</w:t>
                  </w: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mese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settimana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barrare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LUGLIO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05-09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12-16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19-23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2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26-30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mese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settimana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barrare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b/>
                      <w:bCs/>
                      <w:color w:val="000000"/>
                    </w:rPr>
                    <w:t>AGOSTO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02-06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09-13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16-20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F29EB" w:rsidRPr="002635F1" w:rsidTr="00BC349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23-03 sett.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2635F1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F29EB" w:rsidRPr="002635F1" w:rsidRDefault="004F29EB" w:rsidP="00BC3495">
                  <w:pPr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4F29EB" w:rsidRPr="002635F1" w:rsidRDefault="004F29EB" w:rsidP="00BC349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EB" w:rsidRPr="002635F1" w:rsidRDefault="004F29EB" w:rsidP="00BC349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EB" w:rsidRPr="002635F1" w:rsidRDefault="004F29EB" w:rsidP="00BC349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EB" w:rsidRPr="002635F1" w:rsidRDefault="004F29EB" w:rsidP="00BC349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EB" w:rsidRPr="002635F1" w:rsidRDefault="004F29EB" w:rsidP="00BC349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4F29EB" w:rsidRDefault="004F29EB" w:rsidP="004F29EB">
      <w:pPr>
        <w:ind w:firstLine="708"/>
        <w:jc w:val="both"/>
      </w:pPr>
    </w:p>
    <w:p w:rsidR="00E6586F" w:rsidRDefault="00E6586F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  <w:r>
        <w:t>Resta inteso che il calendario sopra indicato potrà subire modifiche in base alle iscrizioni pervenute ed alle condizioni organizzative dettate dai protocolli nazionali e regionali.</w:t>
      </w:r>
    </w:p>
    <w:p w:rsidR="00E6586F" w:rsidRDefault="00E6586F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  <w:r>
        <w:t xml:space="preserve">Sarà nostra premura aggiornarvi anche a mezzo mail tramite il servizio </w:t>
      </w:r>
      <w:proofErr w:type="spellStart"/>
      <w:r>
        <w:t>Etica-Appnet</w:t>
      </w:r>
      <w:proofErr w:type="spellEnd"/>
      <w:r>
        <w:t xml:space="preserve"> (gestione del servizio mensa, trasporto ecc).</w:t>
      </w:r>
      <w:r w:rsidR="00E6586F">
        <w:t xml:space="preserve"> Si raccomanda di non utilizzare la mail di tale  sistema per trasmettere il questionario ma di inviarlo </w:t>
      </w:r>
      <w:r w:rsidR="00E6586F" w:rsidRPr="00E6586F">
        <w:rPr>
          <w:b/>
        </w:rPr>
        <w:t>esclusivamente</w:t>
      </w:r>
      <w:r w:rsidR="00E6586F">
        <w:t xml:space="preserve"> a : a.molinaro@san-daniele.it.</w:t>
      </w:r>
    </w:p>
    <w:p w:rsidR="00E6586F" w:rsidRDefault="00E6586F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  <w:r>
        <w:t>Nello spirito di reciproca collaborazione certi che l’indicazione di una iscrizione in un dato periodo corrisponda ad un impegno si  porgono cordiali saluti.</w:t>
      </w:r>
    </w:p>
    <w:p w:rsidR="004F29EB" w:rsidRDefault="004F29EB" w:rsidP="004F29EB">
      <w:pPr>
        <w:ind w:firstLine="708"/>
        <w:jc w:val="both"/>
      </w:pPr>
    </w:p>
    <w:p w:rsidR="00E6586F" w:rsidRDefault="004F29EB" w:rsidP="00E6586F">
      <w:pPr>
        <w:jc w:val="both"/>
        <w:rPr>
          <w:b/>
        </w:rPr>
      </w:pPr>
      <w:r w:rsidRPr="00737E0A">
        <w:rPr>
          <w:b/>
        </w:rPr>
        <w:t>L’ASSESSORE ALLE POLITICHE SOCIALI</w:t>
      </w:r>
      <w:r w:rsidR="00E6586F">
        <w:rPr>
          <w:b/>
        </w:rPr>
        <w:tab/>
        <w:t xml:space="preserve">      L’ASSESSORE ALLA CULTURA E ISTRUZIONE</w:t>
      </w:r>
    </w:p>
    <w:p w:rsidR="004F29EB" w:rsidRPr="00E6586F" w:rsidRDefault="004F29EB" w:rsidP="00E6586F">
      <w:pPr>
        <w:jc w:val="both"/>
        <w:rPr>
          <w:b/>
        </w:rPr>
      </w:pPr>
      <w:r>
        <w:rPr>
          <w:b/>
        </w:rPr>
        <w:tab/>
        <w:t xml:space="preserve">     </w:t>
      </w:r>
      <w:r w:rsidRPr="00737E0A">
        <w:rPr>
          <w:b/>
        </w:rPr>
        <w:t>Daniela  Cominotto</w:t>
      </w:r>
      <w:r w:rsidR="00E6586F">
        <w:rPr>
          <w:b/>
        </w:rPr>
        <w:tab/>
      </w:r>
      <w:r w:rsidR="00E6586F">
        <w:rPr>
          <w:b/>
        </w:rPr>
        <w:tab/>
      </w:r>
      <w:r w:rsidR="00E6586F">
        <w:rPr>
          <w:b/>
        </w:rPr>
        <w:tab/>
      </w:r>
      <w:r w:rsidR="00E6586F">
        <w:rPr>
          <w:b/>
        </w:rPr>
        <w:tab/>
      </w:r>
      <w:r w:rsidR="00E6586F">
        <w:rPr>
          <w:b/>
        </w:rPr>
        <w:tab/>
        <w:t xml:space="preserve"> Adriano Trus</w:t>
      </w:r>
    </w:p>
    <w:p w:rsidR="004F29EB" w:rsidRDefault="004F29EB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</w:p>
    <w:p w:rsidR="00E6586F" w:rsidRDefault="007451D7" w:rsidP="004F29EB">
      <w:pPr>
        <w:ind w:firstLine="708"/>
        <w:jc w:val="both"/>
      </w:pP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tab/>
      </w:r>
    </w:p>
    <w:p w:rsidR="007451D7" w:rsidRDefault="007451D7" w:rsidP="004F29EB">
      <w:pPr>
        <w:ind w:firstLine="708"/>
        <w:jc w:val="both"/>
      </w:pPr>
      <w:r>
        <w:tab/>
      </w:r>
    </w:p>
    <w:p w:rsidR="00E6586F" w:rsidRDefault="007451D7" w:rsidP="004F29EB">
      <w:pPr>
        <w:ind w:firstLine="708"/>
        <w:jc w:val="both"/>
      </w:pPr>
      <w:r>
        <w:tab/>
      </w:r>
      <w:r>
        <w:tab/>
      </w:r>
      <w:r>
        <w:tab/>
      </w:r>
      <w:r>
        <w:tab/>
      </w:r>
      <w:r w:rsidRPr="007451D7">
        <w:drawing>
          <wp:inline distT="0" distB="0" distL="0" distR="0">
            <wp:extent cx="1396088" cy="68744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187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6F" w:rsidRDefault="00E6586F" w:rsidP="004F29EB">
      <w:pPr>
        <w:ind w:firstLine="708"/>
        <w:jc w:val="both"/>
      </w:pPr>
    </w:p>
    <w:p w:rsidR="00E6586F" w:rsidRDefault="00E6586F" w:rsidP="004F29EB">
      <w:pPr>
        <w:ind w:firstLine="708"/>
        <w:jc w:val="both"/>
      </w:pPr>
    </w:p>
    <w:p w:rsidR="00E6586F" w:rsidRDefault="00E6586F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  <w:r>
        <w:t>IL GENITORE</w:t>
      </w:r>
    </w:p>
    <w:p w:rsidR="004F29EB" w:rsidRDefault="004F29EB" w:rsidP="004F29EB">
      <w:pPr>
        <w:ind w:firstLine="708"/>
        <w:jc w:val="both"/>
      </w:pPr>
      <w:r>
        <w:t>(firma leggibile)</w:t>
      </w:r>
    </w:p>
    <w:p w:rsidR="004F29EB" w:rsidRDefault="004F29EB" w:rsidP="004F29EB">
      <w:pPr>
        <w:ind w:firstLine="708"/>
        <w:jc w:val="both"/>
      </w:pPr>
    </w:p>
    <w:p w:rsidR="004F29EB" w:rsidRDefault="004F29EB" w:rsidP="004F29EB">
      <w:pPr>
        <w:ind w:firstLine="708"/>
        <w:jc w:val="both"/>
      </w:pPr>
      <w:r>
        <w:t>_________________</w:t>
      </w:r>
    </w:p>
    <w:p w:rsidR="00E9230B" w:rsidRPr="00BC7825" w:rsidRDefault="00E9230B" w:rsidP="004F29EB">
      <w:pPr>
        <w:rPr>
          <w:rFonts w:ascii="Arial" w:hAnsi="Arial" w:cs="Arial"/>
          <w:bCs/>
          <w:sz w:val="22"/>
          <w:szCs w:val="22"/>
        </w:rPr>
      </w:pPr>
    </w:p>
    <w:sectPr w:rsidR="00E9230B" w:rsidRPr="00BC7825" w:rsidSect="009D5352">
      <w:headerReference w:type="default" r:id="rId10"/>
      <w:footerReference w:type="default" r:id="rId11"/>
      <w:pgSz w:w="11906" w:h="16838"/>
      <w:pgMar w:top="624" w:right="1416" w:bottom="426" w:left="1134" w:header="720" w:footer="3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0A" w:rsidRDefault="00FF070A" w:rsidP="00E41365">
      <w:r>
        <w:separator/>
      </w:r>
    </w:p>
  </w:endnote>
  <w:endnote w:type="continuationSeparator" w:id="0">
    <w:p w:rsidR="00FF070A" w:rsidRDefault="00FF070A" w:rsidP="00E4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0A" w:rsidRPr="009E6776" w:rsidRDefault="00FF070A" w:rsidP="007E0C07">
    <w:pPr>
      <w:autoSpaceDE w:val="0"/>
      <w:autoSpaceDN w:val="0"/>
      <w:adjustRightInd w:val="0"/>
      <w:rPr>
        <w:rFonts w:ascii="Arial" w:hAnsi="Arial" w:cs="Arial"/>
      </w:rPr>
    </w:pPr>
  </w:p>
  <w:tbl>
    <w:tblPr>
      <w:tblW w:w="10065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FF070A" w:rsidRPr="009E6776" w:rsidTr="007E0C07">
      <w:tc>
        <w:tcPr>
          <w:tcW w:w="1006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F070A" w:rsidRPr="009E6776" w:rsidRDefault="00FF070A" w:rsidP="007E0C07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sz w:val="4"/>
              <w:szCs w:val="4"/>
            </w:rPr>
          </w:pPr>
        </w:p>
        <w:p w:rsidR="00FF070A" w:rsidRPr="009E6776" w:rsidRDefault="00FF070A" w:rsidP="00E44828">
          <w:pPr>
            <w:tabs>
              <w:tab w:val="left" w:pos="9711"/>
            </w:tabs>
            <w:autoSpaceDE w:val="0"/>
            <w:autoSpaceDN w:val="0"/>
            <w:adjustRightInd w:val="0"/>
            <w:ind w:left="72" w:right="72"/>
            <w:jc w:val="both"/>
            <w:rPr>
              <w:rFonts w:ascii="Arial" w:hAnsi="Arial" w:cs="Arial"/>
              <w:sz w:val="14"/>
              <w:szCs w:val="14"/>
              <w:u w:color="000000"/>
            </w:rPr>
          </w:pPr>
          <w:r w:rsidRPr="009E6776">
            <w:rPr>
              <w:rFonts w:ascii="Arial" w:hAnsi="Arial" w:cs="Arial"/>
              <w:sz w:val="14"/>
              <w:szCs w:val="14"/>
              <w:u w:color="000000"/>
            </w:rPr>
            <w:t xml:space="preserve">Ai sensi dell’art. 13 del </w:t>
          </w:r>
          <w:proofErr w:type="spellStart"/>
          <w:r w:rsidRPr="009E6776">
            <w:rPr>
              <w:rFonts w:ascii="Arial" w:hAnsi="Arial" w:cs="Arial"/>
              <w:sz w:val="14"/>
              <w:szCs w:val="14"/>
              <w:u w:color="000000"/>
            </w:rPr>
            <w:t>D.Lgs.</w:t>
          </w:r>
          <w:proofErr w:type="spellEnd"/>
          <w:r w:rsidRPr="009E6776">
            <w:rPr>
              <w:rFonts w:ascii="Arial" w:hAnsi="Arial" w:cs="Arial"/>
              <w:sz w:val="14"/>
              <w:szCs w:val="14"/>
              <w:u w:color="000000"/>
            </w:rPr>
            <w:t xml:space="preserve"> 196/2003 “Codice in materia dei dati personali”, si comunica che i dati personali saranno trattati, su supporti cartacei e informatici, dal Comune per le sue finalità istituzionali e dagli Enti che forniscono allo stesso semplici servizi elaborativi ovvero svolgono attività istituzionali, nei limiti previsti dalla Legge. All’interessato spettano i diritti di cui all’art. 7 del </w:t>
          </w:r>
          <w:proofErr w:type="spellStart"/>
          <w:r w:rsidRPr="009E6776">
            <w:rPr>
              <w:rFonts w:ascii="Arial" w:hAnsi="Arial" w:cs="Arial"/>
              <w:sz w:val="14"/>
              <w:szCs w:val="14"/>
              <w:u w:color="000000"/>
            </w:rPr>
            <w:t>D.Lgs.</w:t>
          </w:r>
          <w:proofErr w:type="spellEnd"/>
          <w:r w:rsidRPr="009E6776">
            <w:rPr>
              <w:rFonts w:ascii="Arial" w:hAnsi="Arial" w:cs="Arial"/>
              <w:sz w:val="14"/>
              <w:szCs w:val="14"/>
              <w:u w:color="000000"/>
            </w:rPr>
            <w:t xml:space="preserve"> 196/2003 al quale si rinvia. Il titolare del trattamento è il Comune di San Daniele del Friuli, in persona del Sindaco: </w:t>
          </w:r>
          <w:r>
            <w:rPr>
              <w:rFonts w:ascii="Arial" w:hAnsi="Arial" w:cs="Arial"/>
              <w:sz w:val="14"/>
              <w:szCs w:val="14"/>
              <w:u w:color="000000"/>
            </w:rPr>
            <w:t>Pietro Valent</w:t>
          </w:r>
          <w:r w:rsidRPr="009E6776">
            <w:rPr>
              <w:rFonts w:ascii="Arial" w:hAnsi="Arial" w:cs="Arial"/>
              <w:sz w:val="14"/>
              <w:szCs w:val="14"/>
              <w:u w:color="000000"/>
            </w:rPr>
            <w:t xml:space="preserve">. Il Responsabile del trattamento è </w:t>
          </w:r>
          <w:r>
            <w:rPr>
              <w:rFonts w:ascii="Arial" w:hAnsi="Arial" w:cs="Arial"/>
              <w:sz w:val="14"/>
              <w:szCs w:val="14"/>
              <w:u w:color="000000"/>
            </w:rPr>
            <w:t>la dr.ssa Simona Santoro</w:t>
          </w:r>
        </w:p>
      </w:tc>
    </w:tr>
  </w:tbl>
  <w:p w:rsidR="00FF070A" w:rsidRPr="009E6776" w:rsidRDefault="00FF070A" w:rsidP="007E0C07">
    <w:pPr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hAnsi="Arial" w:cs="Arial"/>
        <w:sz w:val="4"/>
        <w:szCs w:val="4"/>
      </w:rPr>
    </w:pPr>
    <w:bookmarkStart w:id="0" w:name="Testo3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0A" w:rsidRDefault="00FF070A" w:rsidP="00E41365">
      <w:r>
        <w:separator/>
      </w:r>
    </w:p>
  </w:footnote>
  <w:footnote w:type="continuationSeparator" w:id="0">
    <w:p w:rsidR="00FF070A" w:rsidRDefault="00FF070A" w:rsidP="00E4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418"/>
      <w:gridCol w:w="7386"/>
      <w:gridCol w:w="1420"/>
    </w:tblGrid>
    <w:tr w:rsidR="00FF070A" w:rsidRPr="009E6776" w:rsidTr="0075739E">
      <w:trPr>
        <w:trHeight w:val="1538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FF070A" w:rsidRPr="009E6776" w:rsidRDefault="00FF070A" w:rsidP="0075739E">
          <w:pPr>
            <w:keepNext/>
            <w:autoSpaceDE w:val="0"/>
            <w:autoSpaceDN w:val="0"/>
            <w:adjustRightInd w:val="0"/>
            <w:ind w:right="1914"/>
            <w:rPr>
              <w:i/>
              <w:iCs/>
              <w:color w:val="000000"/>
              <w:sz w:val="44"/>
              <w:szCs w:val="44"/>
            </w:rPr>
          </w:pPr>
          <w:r>
            <w:rPr>
              <w:i/>
              <w:iCs/>
              <w:noProof/>
              <w:color w:val="000000"/>
              <w:sz w:val="2"/>
              <w:szCs w:val="2"/>
            </w:rPr>
            <w:drawing>
              <wp:inline distT="0" distB="0" distL="0" distR="0">
                <wp:extent cx="757555" cy="886460"/>
                <wp:effectExtent l="19050" t="0" r="4445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8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6" w:type="dxa"/>
          <w:tcBorders>
            <w:top w:val="nil"/>
            <w:left w:val="nil"/>
            <w:bottom w:val="nil"/>
            <w:right w:val="nil"/>
          </w:tcBorders>
        </w:tcPr>
        <w:p w:rsidR="00FF070A" w:rsidRPr="009E6776" w:rsidRDefault="00FF070A" w:rsidP="0075739E">
          <w:pPr>
            <w:keepNext/>
            <w:autoSpaceDE w:val="0"/>
            <w:autoSpaceDN w:val="0"/>
            <w:adjustRightInd w:val="0"/>
            <w:ind w:left="-108" w:right="-108"/>
            <w:jc w:val="center"/>
            <w:rPr>
              <w:i/>
              <w:iCs/>
              <w:sz w:val="40"/>
              <w:szCs w:val="40"/>
            </w:rPr>
          </w:pPr>
          <w:r w:rsidRPr="009E6776">
            <w:rPr>
              <w:i/>
              <w:iCs/>
              <w:sz w:val="40"/>
              <w:szCs w:val="40"/>
            </w:rPr>
            <w:t xml:space="preserve">CITTÀ </w:t>
          </w:r>
          <w:proofErr w:type="spellStart"/>
          <w:r w:rsidRPr="009E6776">
            <w:rPr>
              <w:i/>
              <w:iCs/>
              <w:sz w:val="40"/>
              <w:szCs w:val="40"/>
            </w:rPr>
            <w:t>DI</w:t>
          </w:r>
          <w:proofErr w:type="spellEnd"/>
          <w:r w:rsidRPr="009E6776">
            <w:rPr>
              <w:i/>
              <w:iCs/>
              <w:sz w:val="40"/>
              <w:szCs w:val="40"/>
            </w:rPr>
            <w:t xml:space="preserve"> SAN DANIELE DEL FRIULI</w:t>
          </w:r>
        </w:p>
        <w:p w:rsidR="00FF070A" w:rsidRPr="009E6776" w:rsidRDefault="00FF070A" w:rsidP="0075739E">
          <w:pPr>
            <w:keepNext/>
            <w:tabs>
              <w:tab w:val="left" w:pos="1274"/>
              <w:tab w:val="center" w:pos="3585"/>
            </w:tabs>
            <w:autoSpaceDE w:val="0"/>
            <w:autoSpaceDN w:val="0"/>
            <w:adjustRightInd w:val="0"/>
            <w:ind w:left="-108" w:right="-108"/>
            <w:rPr>
              <w:sz w:val="24"/>
              <w:szCs w:val="24"/>
            </w:rPr>
          </w:pPr>
          <w:r w:rsidRPr="009E6776">
            <w:rPr>
              <w:sz w:val="24"/>
              <w:szCs w:val="24"/>
            </w:rPr>
            <w:tab/>
          </w:r>
          <w:r w:rsidRPr="009E6776">
            <w:rPr>
              <w:sz w:val="24"/>
              <w:szCs w:val="24"/>
            </w:rPr>
            <w:tab/>
            <w:t>Provincia di Udine</w:t>
          </w:r>
        </w:p>
        <w:p w:rsidR="00FF070A" w:rsidRPr="009E6776" w:rsidRDefault="00FF070A" w:rsidP="0075739E">
          <w:pPr>
            <w:autoSpaceDE w:val="0"/>
            <w:autoSpaceDN w:val="0"/>
            <w:adjustRightInd w:val="0"/>
            <w:jc w:val="center"/>
            <w:rPr>
              <w:i/>
              <w:iCs/>
            </w:rPr>
          </w:pPr>
          <w:r w:rsidRPr="009E6776">
            <w:rPr>
              <w:i/>
              <w:iCs/>
              <w:sz w:val="18"/>
              <w:szCs w:val="18"/>
            </w:rPr>
            <w:t xml:space="preserve">Via del Colle 10  -  33038 San Daniele del Friuli  -  p.i. </w:t>
          </w:r>
          <w:r w:rsidRPr="009E6776">
            <w:rPr>
              <w:i/>
              <w:iCs/>
            </w:rPr>
            <w:t>00453800302</w:t>
          </w:r>
        </w:p>
        <w:p w:rsidR="00FF070A" w:rsidRPr="009E6776" w:rsidRDefault="00FF070A" w:rsidP="0075739E">
          <w:pPr>
            <w:autoSpaceDE w:val="0"/>
            <w:autoSpaceDN w:val="0"/>
            <w:adjustRightInd w:val="0"/>
            <w:jc w:val="center"/>
            <w:rPr>
              <w:i/>
              <w:iCs/>
              <w:sz w:val="18"/>
              <w:szCs w:val="18"/>
            </w:rPr>
          </w:pPr>
          <w:hyperlink r:id="rId2" w:history="1">
            <w:r w:rsidRPr="009E6776">
              <w:t>www.comune.sandanieledelfriuli.ud.it</w:t>
            </w:r>
          </w:hyperlink>
          <w:r w:rsidRPr="009E6776">
            <w:rPr>
              <w:i/>
              <w:iCs/>
              <w:sz w:val="18"/>
              <w:szCs w:val="18"/>
            </w:rPr>
            <w:t>centralino 0432 946511</w:t>
          </w:r>
        </w:p>
        <w:p w:rsidR="00FF070A" w:rsidRPr="009E6776" w:rsidRDefault="00FF070A" w:rsidP="0075739E">
          <w:pPr>
            <w:autoSpaceDE w:val="0"/>
            <w:autoSpaceDN w:val="0"/>
            <w:adjustRightInd w:val="0"/>
            <w:jc w:val="center"/>
            <w:rPr>
              <w:i/>
              <w:iCs/>
              <w:sz w:val="22"/>
              <w:szCs w:val="22"/>
            </w:rPr>
          </w:pPr>
          <w:r w:rsidRPr="009E6776">
            <w:rPr>
              <w:i/>
              <w:iCs/>
              <w:sz w:val="18"/>
              <w:szCs w:val="18"/>
            </w:rPr>
            <w:t xml:space="preserve">PEC </w:t>
          </w:r>
          <w:hyperlink r:id="rId3" w:history="1">
            <w:r w:rsidRPr="009E6776">
              <w:t>comune.sandanieledelfriuli@certgov.fvg.it</w:t>
            </w:r>
          </w:hyperlink>
        </w:p>
      </w:tc>
      <w:tc>
        <w:tcPr>
          <w:tcW w:w="1420" w:type="dxa"/>
          <w:tcBorders>
            <w:top w:val="nil"/>
            <w:left w:val="nil"/>
            <w:bottom w:val="nil"/>
            <w:right w:val="nil"/>
          </w:tcBorders>
        </w:tcPr>
        <w:p w:rsidR="00FF070A" w:rsidRPr="009E6776" w:rsidRDefault="00FF070A" w:rsidP="0075739E">
          <w:pPr>
            <w:keepNext/>
            <w:autoSpaceDE w:val="0"/>
            <w:autoSpaceDN w:val="0"/>
            <w:adjustRightInd w:val="0"/>
            <w:ind w:right="1914"/>
            <w:jc w:val="center"/>
            <w:rPr>
              <w:i/>
              <w:iCs/>
              <w:color w:val="000000"/>
              <w:sz w:val="44"/>
              <w:szCs w:val="44"/>
            </w:rPr>
          </w:pPr>
        </w:p>
      </w:tc>
    </w:tr>
  </w:tbl>
  <w:p w:rsidR="00FF070A" w:rsidRPr="000368E1" w:rsidRDefault="00FF070A" w:rsidP="002C7BEE">
    <w:pPr>
      <w:tabs>
        <w:tab w:val="left" w:pos="5613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9DB"/>
    <w:multiLevelType w:val="hybridMultilevel"/>
    <w:tmpl w:val="664CD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735"/>
    <w:multiLevelType w:val="hybridMultilevel"/>
    <w:tmpl w:val="15407B5C"/>
    <w:lvl w:ilvl="0" w:tplc="15D62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644A"/>
    <w:multiLevelType w:val="hybridMultilevel"/>
    <w:tmpl w:val="92A8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0F75"/>
    <w:multiLevelType w:val="hybridMultilevel"/>
    <w:tmpl w:val="44FCDEFE"/>
    <w:lvl w:ilvl="0" w:tplc="2910CE2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76AE"/>
    <w:multiLevelType w:val="hybridMultilevel"/>
    <w:tmpl w:val="63E81F30"/>
    <w:lvl w:ilvl="0" w:tplc="7220BDA4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AC2F6B"/>
    <w:multiLevelType w:val="hybridMultilevel"/>
    <w:tmpl w:val="A2064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F4690"/>
    <w:multiLevelType w:val="hybridMultilevel"/>
    <w:tmpl w:val="D9EE35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823CF"/>
    <w:multiLevelType w:val="hybridMultilevel"/>
    <w:tmpl w:val="B08C5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63DE"/>
    <w:multiLevelType w:val="hybridMultilevel"/>
    <w:tmpl w:val="658886F2"/>
    <w:lvl w:ilvl="0" w:tplc="0E44A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116D4"/>
    <w:multiLevelType w:val="hybridMultilevel"/>
    <w:tmpl w:val="1192538C"/>
    <w:lvl w:ilvl="0" w:tplc="1CFEC66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752C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54A42C2"/>
    <w:multiLevelType w:val="hybridMultilevel"/>
    <w:tmpl w:val="AA367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A4E14"/>
    <w:multiLevelType w:val="hybridMultilevel"/>
    <w:tmpl w:val="54024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A77BF"/>
    <w:multiLevelType w:val="hybridMultilevel"/>
    <w:tmpl w:val="74B4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C2DC7"/>
    <w:multiLevelType w:val="singleLevel"/>
    <w:tmpl w:val="5EDE04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07D7961"/>
    <w:multiLevelType w:val="hybridMultilevel"/>
    <w:tmpl w:val="A7B0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77AAF"/>
    <w:multiLevelType w:val="hybridMultilevel"/>
    <w:tmpl w:val="B408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F3525"/>
    <w:multiLevelType w:val="hybridMultilevel"/>
    <w:tmpl w:val="B002B504"/>
    <w:lvl w:ilvl="0" w:tplc="CEC03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033E8"/>
    <w:multiLevelType w:val="hybridMultilevel"/>
    <w:tmpl w:val="F4F2AE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476A8"/>
    <w:multiLevelType w:val="hybridMultilevel"/>
    <w:tmpl w:val="C6CC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5222"/>
    <w:multiLevelType w:val="hybridMultilevel"/>
    <w:tmpl w:val="3C32D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71D59"/>
    <w:multiLevelType w:val="hybridMultilevel"/>
    <w:tmpl w:val="A8B6C364"/>
    <w:lvl w:ilvl="0" w:tplc="DDE05C9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03F90"/>
    <w:multiLevelType w:val="hybridMultilevel"/>
    <w:tmpl w:val="946C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81FF3"/>
    <w:multiLevelType w:val="hybridMultilevel"/>
    <w:tmpl w:val="CEBC8D94"/>
    <w:lvl w:ilvl="0" w:tplc="DD9EA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CB5B25"/>
    <w:multiLevelType w:val="hybridMultilevel"/>
    <w:tmpl w:val="B6D2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E1BA2"/>
    <w:multiLevelType w:val="hybridMultilevel"/>
    <w:tmpl w:val="88221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367B6"/>
    <w:multiLevelType w:val="hybridMultilevel"/>
    <w:tmpl w:val="E35491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BA6E20"/>
    <w:multiLevelType w:val="hybridMultilevel"/>
    <w:tmpl w:val="3462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92E83"/>
    <w:multiLevelType w:val="hybridMultilevel"/>
    <w:tmpl w:val="043A8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A467E"/>
    <w:multiLevelType w:val="hybridMultilevel"/>
    <w:tmpl w:val="0384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B14E2"/>
    <w:multiLevelType w:val="hybridMultilevel"/>
    <w:tmpl w:val="A48AB44E"/>
    <w:lvl w:ilvl="0" w:tplc="6430E46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D23D9"/>
    <w:multiLevelType w:val="hybridMultilevel"/>
    <w:tmpl w:val="D4B23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439EC"/>
    <w:multiLevelType w:val="hybridMultilevel"/>
    <w:tmpl w:val="F138AB72"/>
    <w:lvl w:ilvl="0" w:tplc="DAAA3A7C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3566"/>
    <w:multiLevelType w:val="hybridMultilevel"/>
    <w:tmpl w:val="ADB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744C5"/>
    <w:multiLevelType w:val="hybridMultilevel"/>
    <w:tmpl w:val="15D02B6C"/>
    <w:lvl w:ilvl="0" w:tplc="B7060E9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5">
    <w:nsid w:val="66EC2F7B"/>
    <w:multiLevelType w:val="hybridMultilevel"/>
    <w:tmpl w:val="B86697CE"/>
    <w:lvl w:ilvl="0" w:tplc="1234CC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D26097"/>
    <w:multiLevelType w:val="hybridMultilevel"/>
    <w:tmpl w:val="8CC03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806CF"/>
    <w:multiLevelType w:val="hybridMultilevel"/>
    <w:tmpl w:val="C34CB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299B"/>
    <w:multiLevelType w:val="hybridMultilevel"/>
    <w:tmpl w:val="9C807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339C6"/>
    <w:multiLevelType w:val="hybridMultilevel"/>
    <w:tmpl w:val="25C8B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6"/>
  </w:num>
  <w:num w:numId="4">
    <w:abstractNumId w:val="34"/>
  </w:num>
  <w:num w:numId="5">
    <w:abstractNumId w:val="28"/>
  </w:num>
  <w:num w:numId="6">
    <w:abstractNumId w:val="9"/>
  </w:num>
  <w:num w:numId="7">
    <w:abstractNumId w:val="17"/>
  </w:num>
  <w:num w:numId="8">
    <w:abstractNumId w:val="3"/>
  </w:num>
  <w:num w:numId="9">
    <w:abstractNumId w:val="32"/>
  </w:num>
  <w:num w:numId="10">
    <w:abstractNumId w:val="18"/>
  </w:num>
  <w:num w:numId="11">
    <w:abstractNumId w:val="15"/>
  </w:num>
  <w:num w:numId="12">
    <w:abstractNumId w:val="24"/>
  </w:num>
  <w:num w:numId="13">
    <w:abstractNumId w:val="37"/>
  </w:num>
  <w:num w:numId="14">
    <w:abstractNumId w:val="27"/>
  </w:num>
  <w:num w:numId="15">
    <w:abstractNumId w:val="11"/>
  </w:num>
  <w:num w:numId="16">
    <w:abstractNumId w:val="4"/>
  </w:num>
  <w:num w:numId="17">
    <w:abstractNumId w:val="31"/>
  </w:num>
  <w:num w:numId="18">
    <w:abstractNumId w:val="1"/>
  </w:num>
  <w:num w:numId="19">
    <w:abstractNumId w:val="25"/>
  </w:num>
  <w:num w:numId="20">
    <w:abstractNumId w:val="29"/>
  </w:num>
  <w:num w:numId="21">
    <w:abstractNumId w:val="10"/>
  </w:num>
  <w:num w:numId="22">
    <w:abstractNumId w:val="13"/>
  </w:num>
  <w:num w:numId="23">
    <w:abstractNumId w:val="23"/>
  </w:num>
  <w:num w:numId="24">
    <w:abstractNumId w:val="8"/>
  </w:num>
  <w:num w:numId="25">
    <w:abstractNumId w:val="38"/>
  </w:num>
  <w:num w:numId="26">
    <w:abstractNumId w:val="20"/>
  </w:num>
  <w:num w:numId="27">
    <w:abstractNumId w:val="26"/>
  </w:num>
  <w:num w:numId="28">
    <w:abstractNumId w:val="22"/>
  </w:num>
  <w:num w:numId="29">
    <w:abstractNumId w:val="5"/>
  </w:num>
  <w:num w:numId="30">
    <w:abstractNumId w:val="12"/>
  </w:num>
  <w:num w:numId="31">
    <w:abstractNumId w:val="6"/>
  </w:num>
  <w:num w:numId="32">
    <w:abstractNumId w:val="35"/>
  </w:num>
  <w:num w:numId="33">
    <w:abstractNumId w:val="39"/>
  </w:num>
  <w:num w:numId="34">
    <w:abstractNumId w:val="21"/>
  </w:num>
  <w:num w:numId="35">
    <w:abstractNumId w:val="19"/>
  </w:num>
  <w:num w:numId="36">
    <w:abstractNumId w:val="16"/>
  </w:num>
  <w:num w:numId="37">
    <w:abstractNumId w:val="2"/>
  </w:num>
  <w:num w:numId="38">
    <w:abstractNumId w:val="0"/>
  </w:num>
  <w:num w:numId="39">
    <w:abstractNumId w:val="7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D1171"/>
    <w:rsid w:val="000062E3"/>
    <w:rsid w:val="00006FE0"/>
    <w:rsid w:val="000330B4"/>
    <w:rsid w:val="000337E1"/>
    <w:rsid w:val="000368E1"/>
    <w:rsid w:val="0003769E"/>
    <w:rsid w:val="00045ED5"/>
    <w:rsid w:val="000510BC"/>
    <w:rsid w:val="00051F56"/>
    <w:rsid w:val="0005258C"/>
    <w:rsid w:val="0006199E"/>
    <w:rsid w:val="00065F1E"/>
    <w:rsid w:val="00071E40"/>
    <w:rsid w:val="0007304D"/>
    <w:rsid w:val="000762FE"/>
    <w:rsid w:val="000770D1"/>
    <w:rsid w:val="00080605"/>
    <w:rsid w:val="00083EE9"/>
    <w:rsid w:val="000857BD"/>
    <w:rsid w:val="000868D3"/>
    <w:rsid w:val="0009279E"/>
    <w:rsid w:val="000A062F"/>
    <w:rsid w:val="000A286D"/>
    <w:rsid w:val="000A4C9E"/>
    <w:rsid w:val="000A78D9"/>
    <w:rsid w:val="000B022C"/>
    <w:rsid w:val="000B3FAA"/>
    <w:rsid w:val="000B5D52"/>
    <w:rsid w:val="000C3F81"/>
    <w:rsid w:val="000D1981"/>
    <w:rsid w:val="000E2F0B"/>
    <w:rsid w:val="000F247E"/>
    <w:rsid w:val="000F61C4"/>
    <w:rsid w:val="00104402"/>
    <w:rsid w:val="00114D19"/>
    <w:rsid w:val="0013459E"/>
    <w:rsid w:val="00140BFD"/>
    <w:rsid w:val="0015269B"/>
    <w:rsid w:val="00152C37"/>
    <w:rsid w:val="001A775A"/>
    <w:rsid w:val="001B2539"/>
    <w:rsid w:val="001B6807"/>
    <w:rsid w:val="001C0B17"/>
    <w:rsid w:val="001C20EB"/>
    <w:rsid w:val="001C6669"/>
    <w:rsid w:val="001D4057"/>
    <w:rsid w:val="001E3071"/>
    <w:rsid w:val="001F37F3"/>
    <w:rsid w:val="002000CC"/>
    <w:rsid w:val="00201121"/>
    <w:rsid w:val="00211737"/>
    <w:rsid w:val="00216485"/>
    <w:rsid w:val="00220C80"/>
    <w:rsid w:val="0022568E"/>
    <w:rsid w:val="00226DDF"/>
    <w:rsid w:val="0023798B"/>
    <w:rsid w:val="00240198"/>
    <w:rsid w:val="00251940"/>
    <w:rsid w:val="00280B78"/>
    <w:rsid w:val="002870B6"/>
    <w:rsid w:val="002871CA"/>
    <w:rsid w:val="0029010E"/>
    <w:rsid w:val="00292D71"/>
    <w:rsid w:val="00293D0D"/>
    <w:rsid w:val="002972FA"/>
    <w:rsid w:val="002A5C25"/>
    <w:rsid w:val="002A6C0C"/>
    <w:rsid w:val="002B0584"/>
    <w:rsid w:val="002B1E88"/>
    <w:rsid w:val="002B29E8"/>
    <w:rsid w:val="002B47E5"/>
    <w:rsid w:val="002C1CC9"/>
    <w:rsid w:val="002C4FD9"/>
    <w:rsid w:val="002C7BEE"/>
    <w:rsid w:val="002D0D08"/>
    <w:rsid w:val="002D4EC1"/>
    <w:rsid w:val="002E7193"/>
    <w:rsid w:val="002F4929"/>
    <w:rsid w:val="002F7232"/>
    <w:rsid w:val="003056CC"/>
    <w:rsid w:val="003205C4"/>
    <w:rsid w:val="003305A1"/>
    <w:rsid w:val="003406B5"/>
    <w:rsid w:val="00341DDF"/>
    <w:rsid w:val="00344C8E"/>
    <w:rsid w:val="00346F40"/>
    <w:rsid w:val="00350279"/>
    <w:rsid w:val="00355A88"/>
    <w:rsid w:val="0038230F"/>
    <w:rsid w:val="00383362"/>
    <w:rsid w:val="00393071"/>
    <w:rsid w:val="003A3F57"/>
    <w:rsid w:val="003C5DE4"/>
    <w:rsid w:val="003D18EC"/>
    <w:rsid w:val="003D1F88"/>
    <w:rsid w:val="003D717D"/>
    <w:rsid w:val="003E1EE0"/>
    <w:rsid w:val="003E404D"/>
    <w:rsid w:val="003E595F"/>
    <w:rsid w:val="003E61F6"/>
    <w:rsid w:val="003F1F77"/>
    <w:rsid w:val="003F24B2"/>
    <w:rsid w:val="00407496"/>
    <w:rsid w:val="00407D7E"/>
    <w:rsid w:val="00410D79"/>
    <w:rsid w:val="0042744E"/>
    <w:rsid w:val="00432A48"/>
    <w:rsid w:val="00432F5A"/>
    <w:rsid w:val="00433617"/>
    <w:rsid w:val="004441FE"/>
    <w:rsid w:val="00451780"/>
    <w:rsid w:val="004553DA"/>
    <w:rsid w:val="0045692A"/>
    <w:rsid w:val="00456CAE"/>
    <w:rsid w:val="0045712C"/>
    <w:rsid w:val="004623C6"/>
    <w:rsid w:val="00464432"/>
    <w:rsid w:val="00464673"/>
    <w:rsid w:val="00464E57"/>
    <w:rsid w:val="004734D2"/>
    <w:rsid w:val="004951E7"/>
    <w:rsid w:val="004A40BE"/>
    <w:rsid w:val="004A51AB"/>
    <w:rsid w:val="004B4234"/>
    <w:rsid w:val="004C675F"/>
    <w:rsid w:val="004C68C6"/>
    <w:rsid w:val="004C74BC"/>
    <w:rsid w:val="004C7FD3"/>
    <w:rsid w:val="004D04BA"/>
    <w:rsid w:val="004D32A4"/>
    <w:rsid w:val="004D7D9B"/>
    <w:rsid w:val="004E54F1"/>
    <w:rsid w:val="004F29EB"/>
    <w:rsid w:val="004F4126"/>
    <w:rsid w:val="005005E3"/>
    <w:rsid w:val="00502344"/>
    <w:rsid w:val="005169F4"/>
    <w:rsid w:val="0053236F"/>
    <w:rsid w:val="00532819"/>
    <w:rsid w:val="00546F13"/>
    <w:rsid w:val="00550645"/>
    <w:rsid w:val="005513A1"/>
    <w:rsid w:val="00557553"/>
    <w:rsid w:val="00562A11"/>
    <w:rsid w:val="005654F0"/>
    <w:rsid w:val="00567BD2"/>
    <w:rsid w:val="00571547"/>
    <w:rsid w:val="0057536A"/>
    <w:rsid w:val="005A33AC"/>
    <w:rsid w:val="005B7CAF"/>
    <w:rsid w:val="005C6BB2"/>
    <w:rsid w:val="005C7000"/>
    <w:rsid w:val="005E6804"/>
    <w:rsid w:val="005F457A"/>
    <w:rsid w:val="005F69E2"/>
    <w:rsid w:val="00601816"/>
    <w:rsid w:val="00611D63"/>
    <w:rsid w:val="00614901"/>
    <w:rsid w:val="0062368D"/>
    <w:rsid w:val="00630EF0"/>
    <w:rsid w:val="00631925"/>
    <w:rsid w:val="006327D6"/>
    <w:rsid w:val="00642BB8"/>
    <w:rsid w:val="00643EA7"/>
    <w:rsid w:val="00647B8C"/>
    <w:rsid w:val="00655F50"/>
    <w:rsid w:val="006579B1"/>
    <w:rsid w:val="00667722"/>
    <w:rsid w:val="00677123"/>
    <w:rsid w:val="00681D0C"/>
    <w:rsid w:val="00682265"/>
    <w:rsid w:val="00683B84"/>
    <w:rsid w:val="00687CF6"/>
    <w:rsid w:val="00691521"/>
    <w:rsid w:val="00694BE3"/>
    <w:rsid w:val="006A32D3"/>
    <w:rsid w:val="006A3ACF"/>
    <w:rsid w:val="006B1A0A"/>
    <w:rsid w:val="006C55FC"/>
    <w:rsid w:val="006C6BFA"/>
    <w:rsid w:val="006D5786"/>
    <w:rsid w:val="006E07F7"/>
    <w:rsid w:val="006E741E"/>
    <w:rsid w:val="007021CF"/>
    <w:rsid w:val="007040BE"/>
    <w:rsid w:val="0070545A"/>
    <w:rsid w:val="0071261E"/>
    <w:rsid w:val="0072415F"/>
    <w:rsid w:val="007366B9"/>
    <w:rsid w:val="00737A6E"/>
    <w:rsid w:val="007402F5"/>
    <w:rsid w:val="007442E6"/>
    <w:rsid w:val="007451D7"/>
    <w:rsid w:val="00746774"/>
    <w:rsid w:val="00746FBC"/>
    <w:rsid w:val="00750521"/>
    <w:rsid w:val="0075739E"/>
    <w:rsid w:val="00757447"/>
    <w:rsid w:val="007578A8"/>
    <w:rsid w:val="00770C6C"/>
    <w:rsid w:val="00772188"/>
    <w:rsid w:val="00776714"/>
    <w:rsid w:val="00780470"/>
    <w:rsid w:val="00787561"/>
    <w:rsid w:val="00793684"/>
    <w:rsid w:val="007A38F9"/>
    <w:rsid w:val="007A3E26"/>
    <w:rsid w:val="007A42D5"/>
    <w:rsid w:val="007B1239"/>
    <w:rsid w:val="007C274C"/>
    <w:rsid w:val="007D60B2"/>
    <w:rsid w:val="007E0C07"/>
    <w:rsid w:val="007E3818"/>
    <w:rsid w:val="008049A9"/>
    <w:rsid w:val="00820427"/>
    <w:rsid w:val="00827F94"/>
    <w:rsid w:val="008337CB"/>
    <w:rsid w:val="00834EF7"/>
    <w:rsid w:val="008359B7"/>
    <w:rsid w:val="00837425"/>
    <w:rsid w:val="00844611"/>
    <w:rsid w:val="008629C7"/>
    <w:rsid w:val="008664B2"/>
    <w:rsid w:val="00870574"/>
    <w:rsid w:val="00871316"/>
    <w:rsid w:val="00884C69"/>
    <w:rsid w:val="00886015"/>
    <w:rsid w:val="008866B4"/>
    <w:rsid w:val="008903F9"/>
    <w:rsid w:val="008A3ECB"/>
    <w:rsid w:val="008A4D5C"/>
    <w:rsid w:val="008A4F56"/>
    <w:rsid w:val="008A6C49"/>
    <w:rsid w:val="008B5099"/>
    <w:rsid w:val="008B5DF9"/>
    <w:rsid w:val="008B6470"/>
    <w:rsid w:val="008C2C08"/>
    <w:rsid w:val="008C4E61"/>
    <w:rsid w:val="008D4488"/>
    <w:rsid w:val="008D6358"/>
    <w:rsid w:val="008E191E"/>
    <w:rsid w:val="008E4954"/>
    <w:rsid w:val="0090467F"/>
    <w:rsid w:val="00911648"/>
    <w:rsid w:val="009132F2"/>
    <w:rsid w:val="009256D2"/>
    <w:rsid w:val="009309E1"/>
    <w:rsid w:val="009348BE"/>
    <w:rsid w:val="00935741"/>
    <w:rsid w:val="00935A86"/>
    <w:rsid w:val="00936051"/>
    <w:rsid w:val="009473B6"/>
    <w:rsid w:val="0094751B"/>
    <w:rsid w:val="009479D5"/>
    <w:rsid w:val="00952A2B"/>
    <w:rsid w:val="00962F7A"/>
    <w:rsid w:val="00976F26"/>
    <w:rsid w:val="0098718D"/>
    <w:rsid w:val="00987582"/>
    <w:rsid w:val="009A017D"/>
    <w:rsid w:val="009A4435"/>
    <w:rsid w:val="009C1115"/>
    <w:rsid w:val="009C5F41"/>
    <w:rsid w:val="009D1171"/>
    <w:rsid w:val="009D5352"/>
    <w:rsid w:val="009F0F00"/>
    <w:rsid w:val="009F107C"/>
    <w:rsid w:val="009F23DB"/>
    <w:rsid w:val="009F2A23"/>
    <w:rsid w:val="009F2BA5"/>
    <w:rsid w:val="009F6FA5"/>
    <w:rsid w:val="00A05372"/>
    <w:rsid w:val="00A05389"/>
    <w:rsid w:val="00A06878"/>
    <w:rsid w:val="00A071F0"/>
    <w:rsid w:val="00A2360B"/>
    <w:rsid w:val="00A23F7C"/>
    <w:rsid w:val="00A360FA"/>
    <w:rsid w:val="00A41515"/>
    <w:rsid w:val="00A45734"/>
    <w:rsid w:val="00A611A3"/>
    <w:rsid w:val="00A61E02"/>
    <w:rsid w:val="00A61F40"/>
    <w:rsid w:val="00A63350"/>
    <w:rsid w:val="00A7056F"/>
    <w:rsid w:val="00A72A2B"/>
    <w:rsid w:val="00A94BF4"/>
    <w:rsid w:val="00A97734"/>
    <w:rsid w:val="00AB0995"/>
    <w:rsid w:val="00AB3B0F"/>
    <w:rsid w:val="00AB420C"/>
    <w:rsid w:val="00AB7A03"/>
    <w:rsid w:val="00AC3015"/>
    <w:rsid w:val="00AD1893"/>
    <w:rsid w:val="00AD4E34"/>
    <w:rsid w:val="00AD62BD"/>
    <w:rsid w:val="00AE22DE"/>
    <w:rsid w:val="00AE2BF3"/>
    <w:rsid w:val="00AE429D"/>
    <w:rsid w:val="00AF225B"/>
    <w:rsid w:val="00AF5277"/>
    <w:rsid w:val="00B011AA"/>
    <w:rsid w:val="00B01429"/>
    <w:rsid w:val="00B16942"/>
    <w:rsid w:val="00B20D37"/>
    <w:rsid w:val="00B22A1D"/>
    <w:rsid w:val="00B237FE"/>
    <w:rsid w:val="00B23D5C"/>
    <w:rsid w:val="00B249FA"/>
    <w:rsid w:val="00B50511"/>
    <w:rsid w:val="00B55842"/>
    <w:rsid w:val="00B614B1"/>
    <w:rsid w:val="00B63CF4"/>
    <w:rsid w:val="00B645F0"/>
    <w:rsid w:val="00B7079D"/>
    <w:rsid w:val="00B735B2"/>
    <w:rsid w:val="00B93C69"/>
    <w:rsid w:val="00B94901"/>
    <w:rsid w:val="00B96C39"/>
    <w:rsid w:val="00BA7EA8"/>
    <w:rsid w:val="00BC3495"/>
    <w:rsid w:val="00BC7825"/>
    <w:rsid w:val="00BD26F7"/>
    <w:rsid w:val="00BD4CEC"/>
    <w:rsid w:val="00BD4ECE"/>
    <w:rsid w:val="00BD5949"/>
    <w:rsid w:val="00BE5057"/>
    <w:rsid w:val="00BE5A5E"/>
    <w:rsid w:val="00BE5F28"/>
    <w:rsid w:val="00BE65BF"/>
    <w:rsid w:val="00BF1358"/>
    <w:rsid w:val="00BF1A8B"/>
    <w:rsid w:val="00C14406"/>
    <w:rsid w:val="00C24254"/>
    <w:rsid w:val="00C262CC"/>
    <w:rsid w:val="00C347D8"/>
    <w:rsid w:val="00C40635"/>
    <w:rsid w:val="00C46E83"/>
    <w:rsid w:val="00C47CDB"/>
    <w:rsid w:val="00C527EA"/>
    <w:rsid w:val="00C5714C"/>
    <w:rsid w:val="00C576DC"/>
    <w:rsid w:val="00C66D1A"/>
    <w:rsid w:val="00C70481"/>
    <w:rsid w:val="00C7562B"/>
    <w:rsid w:val="00C77E42"/>
    <w:rsid w:val="00C80A8F"/>
    <w:rsid w:val="00C82BF3"/>
    <w:rsid w:val="00C91B1F"/>
    <w:rsid w:val="00C9534E"/>
    <w:rsid w:val="00CC2042"/>
    <w:rsid w:val="00CC2382"/>
    <w:rsid w:val="00CC386A"/>
    <w:rsid w:val="00CD34A8"/>
    <w:rsid w:val="00CD4D84"/>
    <w:rsid w:val="00CD7C4A"/>
    <w:rsid w:val="00CE0159"/>
    <w:rsid w:val="00CE3719"/>
    <w:rsid w:val="00CE61B4"/>
    <w:rsid w:val="00CF0DFE"/>
    <w:rsid w:val="00D000ED"/>
    <w:rsid w:val="00D04605"/>
    <w:rsid w:val="00D11C99"/>
    <w:rsid w:val="00D234EE"/>
    <w:rsid w:val="00D24B2E"/>
    <w:rsid w:val="00D3075D"/>
    <w:rsid w:val="00D30A49"/>
    <w:rsid w:val="00D329C2"/>
    <w:rsid w:val="00D37929"/>
    <w:rsid w:val="00D41E1A"/>
    <w:rsid w:val="00D50A1F"/>
    <w:rsid w:val="00D520B1"/>
    <w:rsid w:val="00D54260"/>
    <w:rsid w:val="00D5680A"/>
    <w:rsid w:val="00D6455B"/>
    <w:rsid w:val="00D65E99"/>
    <w:rsid w:val="00D711A4"/>
    <w:rsid w:val="00D803AD"/>
    <w:rsid w:val="00D83C61"/>
    <w:rsid w:val="00D97723"/>
    <w:rsid w:val="00DC11D7"/>
    <w:rsid w:val="00DD031E"/>
    <w:rsid w:val="00DE5FF8"/>
    <w:rsid w:val="00DF2121"/>
    <w:rsid w:val="00DF3963"/>
    <w:rsid w:val="00DF4A7A"/>
    <w:rsid w:val="00DF5965"/>
    <w:rsid w:val="00E00799"/>
    <w:rsid w:val="00E00A82"/>
    <w:rsid w:val="00E11BA5"/>
    <w:rsid w:val="00E126E5"/>
    <w:rsid w:val="00E23F46"/>
    <w:rsid w:val="00E302B8"/>
    <w:rsid w:val="00E30FDD"/>
    <w:rsid w:val="00E34B91"/>
    <w:rsid w:val="00E35036"/>
    <w:rsid w:val="00E361E3"/>
    <w:rsid w:val="00E41365"/>
    <w:rsid w:val="00E447F9"/>
    <w:rsid w:val="00E44828"/>
    <w:rsid w:val="00E44999"/>
    <w:rsid w:val="00E45B53"/>
    <w:rsid w:val="00E4757D"/>
    <w:rsid w:val="00E5277A"/>
    <w:rsid w:val="00E55BF1"/>
    <w:rsid w:val="00E56A18"/>
    <w:rsid w:val="00E62E45"/>
    <w:rsid w:val="00E6586F"/>
    <w:rsid w:val="00E66B3F"/>
    <w:rsid w:val="00E72F44"/>
    <w:rsid w:val="00E90067"/>
    <w:rsid w:val="00E9230B"/>
    <w:rsid w:val="00E938D4"/>
    <w:rsid w:val="00E9755E"/>
    <w:rsid w:val="00EA539B"/>
    <w:rsid w:val="00EB0188"/>
    <w:rsid w:val="00EB1B1D"/>
    <w:rsid w:val="00EB288C"/>
    <w:rsid w:val="00EB353E"/>
    <w:rsid w:val="00EB68DD"/>
    <w:rsid w:val="00EC6AD3"/>
    <w:rsid w:val="00EE0DCC"/>
    <w:rsid w:val="00EE55C0"/>
    <w:rsid w:val="00EF0260"/>
    <w:rsid w:val="00F01726"/>
    <w:rsid w:val="00F02169"/>
    <w:rsid w:val="00F112D0"/>
    <w:rsid w:val="00F16241"/>
    <w:rsid w:val="00F17656"/>
    <w:rsid w:val="00F23A7F"/>
    <w:rsid w:val="00F2677A"/>
    <w:rsid w:val="00F33D22"/>
    <w:rsid w:val="00F358AC"/>
    <w:rsid w:val="00F36163"/>
    <w:rsid w:val="00F42E79"/>
    <w:rsid w:val="00F450B2"/>
    <w:rsid w:val="00F50E5A"/>
    <w:rsid w:val="00F63B2D"/>
    <w:rsid w:val="00F66E4F"/>
    <w:rsid w:val="00F72ED0"/>
    <w:rsid w:val="00F83F66"/>
    <w:rsid w:val="00FA552A"/>
    <w:rsid w:val="00FB0FA2"/>
    <w:rsid w:val="00FB35C2"/>
    <w:rsid w:val="00FB6DD5"/>
    <w:rsid w:val="00FC1E38"/>
    <w:rsid w:val="00FD05BB"/>
    <w:rsid w:val="00FE0667"/>
    <w:rsid w:val="00FE24B8"/>
    <w:rsid w:val="00FE41D2"/>
    <w:rsid w:val="00FF070A"/>
    <w:rsid w:val="00FF25D3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2D0"/>
  </w:style>
  <w:style w:type="paragraph" w:styleId="Titolo1">
    <w:name w:val="heading 1"/>
    <w:basedOn w:val="Normale"/>
    <w:next w:val="Normale"/>
    <w:link w:val="Titolo1Carattere"/>
    <w:qFormat/>
    <w:rsid w:val="00F112D0"/>
    <w:pPr>
      <w:keepNext/>
      <w:jc w:val="center"/>
      <w:outlineLvl w:val="0"/>
    </w:pPr>
    <w:rPr>
      <w:b/>
      <w:bCs/>
      <w:i/>
      <w:iCs/>
      <w:sz w:val="32"/>
      <w:szCs w:val="24"/>
    </w:rPr>
  </w:style>
  <w:style w:type="paragraph" w:styleId="Titolo2">
    <w:name w:val="heading 2"/>
    <w:basedOn w:val="Normale"/>
    <w:next w:val="Normale"/>
    <w:qFormat/>
    <w:rsid w:val="00F112D0"/>
    <w:pPr>
      <w:keepNext/>
      <w:jc w:val="center"/>
      <w:outlineLvl w:val="1"/>
    </w:pPr>
    <w:rPr>
      <w:i/>
      <w:sz w:val="18"/>
      <w:szCs w:val="24"/>
    </w:rPr>
  </w:style>
  <w:style w:type="paragraph" w:styleId="Titolo3">
    <w:name w:val="heading 3"/>
    <w:basedOn w:val="Normale"/>
    <w:next w:val="Normale"/>
    <w:qFormat/>
    <w:rsid w:val="00F112D0"/>
    <w:pPr>
      <w:keepNext/>
      <w:tabs>
        <w:tab w:val="left" w:pos="4962"/>
        <w:tab w:val="left" w:pos="6096"/>
        <w:tab w:val="center" w:pos="6663"/>
      </w:tabs>
      <w:jc w:val="both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F112D0"/>
    <w:pPr>
      <w:keepNext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F112D0"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F112D0"/>
    <w:pPr>
      <w:keepNext/>
      <w:ind w:left="-567" w:right="-568" w:firstLine="5103"/>
      <w:outlineLvl w:val="5"/>
    </w:pPr>
    <w:rPr>
      <w:rFonts w:ascii="Comic Sans MS" w:hAnsi="Comic Sans MS"/>
      <w:sz w:val="24"/>
    </w:rPr>
  </w:style>
  <w:style w:type="paragraph" w:styleId="Titolo7">
    <w:name w:val="heading 7"/>
    <w:basedOn w:val="Normale"/>
    <w:next w:val="Normale"/>
    <w:qFormat/>
    <w:rsid w:val="00F112D0"/>
    <w:pPr>
      <w:keepNext/>
      <w:ind w:left="6237" w:right="-568"/>
      <w:outlineLvl w:val="6"/>
    </w:pPr>
    <w:rPr>
      <w:rFonts w:ascii="Comic Sans MS" w:hAnsi="Comic Sans MS"/>
      <w:sz w:val="24"/>
    </w:rPr>
  </w:style>
  <w:style w:type="paragraph" w:styleId="Titolo8">
    <w:name w:val="heading 8"/>
    <w:basedOn w:val="Normale"/>
    <w:next w:val="Normale"/>
    <w:qFormat/>
    <w:rsid w:val="00F112D0"/>
    <w:pPr>
      <w:keepNext/>
      <w:ind w:left="6237" w:right="-568" w:hanging="425"/>
      <w:outlineLvl w:val="7"/>
    </w:pPr>
    <w:rPr>
      <w:rFonts w:ascii="Comic Sans MS" w:hAnsi="Comic Sans MS"/>
      <w:sz w:val="24"/>
    </w:rPr>
  </w:style>
  <w:style w:type="paragraph" w:styleId="Titolo9">
    <w:name w:val="heading 9"/>
    <w:basedOn w:val="Normale"/>
    <w:next w:val="Normale"/>
    <w:qFormat/>
    <w:rsid w:val="00F112D0"/>
    <w:pPr>
      <w:keepNext/>
      <w:jc w:val="center"/>
      <w:outlineLvl w:val="8"/>
    </w:pPr>
    <w:rPr>
      <w:rFonts w:ascii="Comic Sans MS" w:hAnsi="Comic Sans MS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112D0"/>
    <w:rPr>
      <w:color w:val="0000FF"/>
      <w:u w:val="single"/>
    </w:rPr>
  </w:style>
  <w:style w:type="paragraph" w:styleId="Testodelblocco">
    <w:name w:val="Block Text"/>
    <w:basedOn w:val="Normale"/>
    <w:semiHidden/>
    <w:rsid w:val="00F112D0"/>
    <w:pPr>
      <w:ind w:left="567" w:right="566" w:firstLine="567"/>
      <w:jc w:val="both"/>
    </w:pPr>
    <w:rPr>
      <w:rFonts w:ascii="Arial" w:hAnsi="Arial"/>
      <w:sz w:val="22"/>
    </w:rPr>
  </w:style>
  <w:style w:type="character" w:styleId="Collegamentovisitato">
    <w:name w:val="FollowedHyperlink"/>
    <w:basedOn w:val="Carpredefinitoparagrafo"/>
    <w:semiHidden/>
    <w:rsid w:val="00F112D0"/>
    <w:rPr>
      <w:color w:val="800080"/>
      <w:u w:val="single"/>
    </w:rPr>
  </w:style>
  <w:style w:type="paragraph" w:customStyle="1" w:styleId="usobollo">
    <w:name w:val="usobollo"/>
    <w:basedOn w:val="Normale"/>
    <w:rsid w:val="00F112D0"/>
    <w:pPr>
      <w:widowControl w:val="0"/>
      <w:spacing w:line="420" w:lineRule="auto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F112D0"/>
    <w:pPr>
      <w:ind w:left="1134" w:hanging="567"/>
    </w:pPr>
    <w:rPr>
      <w:rFonts w:ascii="Comic Sans MS" w:hAnsi="Comic Sans MS"/>
      <w:sz w:val="24"/>
    </w:rPr>
  </w:style>
  <w:style w:type="paragraph" w:styleId="Corpodeltesto">
    <w:name w:val="Body Text"/>
    <w:basedOn w:val="Normale"/>
    <w:semiHidden/>
    <w:rsid w:val="00F112D0"/>
    <w:pPr>
      <w:tabs>
        <w:tab w:val="left" w:pos="4820"/>
      </w:tabs>
      <w:ind w:right="-1"/>
      <w:jc w:val="center"/>
    </w:pPr>
    <w:rPr>
      <w:rFonts w:ascii="Haettenschweiler" w:hAnsi="Haettenschweiler" w:cs="Arial"/>
      <w:sz w:val="144"/>
    </w:rPr>
  </w:style>
  <w:style w:type="paragraph" w:styleId="Intestazione">
    <w:name w:val="header"/>
    <w:basedOn w:val="Normale"/>
    <w:link w:val="IntestazioneCarattere"/>
    <w:uiPriority w:val="99"/>
    <w:unhideWhenUsed/>
    <w:rsid w:val="00E413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365"/>
  </w:style>
  <w:style w:type="paragraph" w:styleId="Pidipagina">
    <w:name w:val="footer"/>
    <w:basedOn w:val="Normale"/>
    <w:link w:val="PidipaginaCarattere"/>
    <w:uiPriority w:val="99"/>
    <w:unhideWhenUsed/>
    <w:rsid w:val="00E413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3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36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50521"/>
    <w:rPr>
      <w:b/>
      <w:bCs/>
      <w:i/>
      <w:iCs/>
      <w:sz w:val="32"/>
      <w:szCs w:val="24"/>
    </w:rPr>
  </w:style>
  <w:style w:type="paragraph" w:styleId="Testonormale">
    <w:name w:val="Plain Text"/>
    <w:basedOn w:val="Normale"/>
    <w:link w:val="TestonormaleCarattere"/>
    <w:semiHidden/>
    <w:rsid w:val="0094751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4751B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677123"/>
    <w:pPr>
      <w:ind w:left="720"/>
      <w:contextualSpacing/>
    </w:pPr>
  </w:style>
  <w:style w:type="paragraph" w:customStyle="1" w:styleId="Paragrafoelenco1">
    <w:name w:val="Paragrafo elenco1"/>
    <w:basedOn w:val="Normale"/>
    <w:rsid w:val="00E302B8"/>
    <w:pPr>
      <w:widowControl w:val="0"/>
      <w:suppressAutoHyphens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rtf1rtf1rtf1CorpodeltestoCarattere">
    <w:name w:val="rtf1 rtf1 rtf1 Corpo del testo Carattere"/>
    <w:basedOn w:val="Carpredefinitoparagrafo"/>
    <w:link w:val="rtf1rtf1rtf1BodyText"/>
    <w:uiPriority w:val="99"/>
    <w:locked/>
    <w:rsid w:val="002972FA"/>
    <w:rPr>
      <w:rFonts w:ascii="Arial" w:hAnsi="Arial" w:cs="Arial"/>
      <w:sz w:val="24"/>
      <w:szCs w:val="24"/>
    </w:rPr>
  </w:style>
  <w:style w:type="paragraph" w:customStyle="1" w:styleId="rtf1rtf1rtf1BodyText">
    <w:name w:val="rtf1 rtf1 rtf1 Body Text"/>
    <w:basedOn w:val="Normale"/>
    <w:link w:val="rtf1rtf1rtf1CorpodeltestoCarattere"/>
    <w:uiPriority w:val="99"/>
    <w:rsid w:val="002972FA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olinaro@san-daniel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andanieledelfriuli@certgov.fvg.it" TargetMode="External"/><Relationship Id="rId2" Type="http://schemas.openxmlformats.org/officeDocument/2006/relationships/hyperlink" Target="http://www.comune.sandanieledelfriuli.ud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%20Comune\CARTA%20INTESTATA%20UNICA%20modu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D269-43F2-4DF7-BE4E-38F4379C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UNICA modulo</Template>
  <TotalTime>32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Segreteria 1</Company>
  <LinksUpToDate>false</LinksUpToDate>
  <CharactersWithSpaces>3471</CharactersWithSpaces>
  <SharedDoc>false</SharedDoc>
  <HLinks>
    <vt:vector size="36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mailto:e.marchi@san-daniele.it</vt:lpwstr>
      </vt:variant>
      <vt:variant>
        <vt:lpwstr/>
      </vt:variant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mailto:e.benetti@san-daniele.it</vt:lpwstr>
      </vt:variant>
      <vt:variant>
        <vt:lpwstr/>
      </vt:variant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mailto:agricoltura.foreste@certregione.fvg.it</vt:lpwstr>
      </vt:variant>
      <vt:variant>
        <vt:lpwstr/>
      </vt:variant>
      <vt:variant>
        <vt:i4>4128832</vt:i4>
      </vt:variant>
      <vt:variant>
        <vt:i4>6</vt:i4>
      </vt:variant>
      <vt:variant>
        <vt:i4>0</vt:i4>
      </vt:variant>
      <vt:variant>
        <vt:i4>5</vt:i4>
      </vt:variant>
      <vt:variant>
        <vt:lpwstr>mailto:edilizia.privata@comune.sandanieledelfriuli.ud.it</vt:lpwstr>
      </vt:variant>
      <vt:variant>
        <vt:lpwstr/>
      </vt:variant>
      <vt:variant>
        <vt:i4>262175</vt:i4>
      </vt:variant>
      <vt:variant>
        <vt:i4>0</vt:i4>
      </vt:variant>
      <vt:variant>
        <vt:i4>0</vt:i4>
      </vt:variant>
      <vt:variant>
        <vt:i4>5</vt:i4>
      </vt:variant>
      <vt:variant>
        <vt:lpwstr>http://www.comune.sandanieledelfriuli.ud.it/</vt:lpwstr>
      </vt:variant>
      <vt:variant>
        <vt:lpwstr/>
      </vt:variant>
      <vt:variant>
        <vt:i4>1048695</vt:i4>
      </vt:variant>
      <vt:variant>
        <vt:i4>3640</vt:i4>
      </vt:variant>
      <vt:variant>
        <vt:i4>1026</vt:i4>
      </vt:variant>
      <vt:variant>
        <vt:i4>1</vt:i4>
      </vt:variant>
      <vt:variant>
        <vt:lpwstr>http://www.arpab.it/emas/images/emas_logo.gif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Benetti</dc:creator>
  <cp:lastModifiedBy>Antonella Molinaro</cp:lastModifiedBy>
  <cp:revision>7</cp:revision>
  <cp:lastPrinted>2020-09-02T10:16:00Z</cp:lastPrinted>
  <dcterms:created xsi:type="dcterms:W3CDTF">2021-03-10T10:45:00Z</dcterms:created>
  <dcterms:modified xsi:type="dcterms:W3CDTF">2021-03-16T10:23:00Z</dcterms:modified>
</cp:coreProperties>
</file>