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1847B" w14:textId="4D4115D4" w:rsidR="007F0095" w:rsidRPr="008602D9" w:rsidRDefault="00212981" w:rsidP="00212981">
      <w:pPr>
        <w:spacing w:before="60"/>
        <w:ind w:right="135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color w:val="282426"/>
          <w:w w:val="105"/>
          <w:sz w:val="24"/>
          <w:szCs w:val="24"/>
        </w:rPr>
        <w:t>ALLEGATO</w:t>
      </w:r>
      <w:r w:rsidRPr="008602D9">
        <w:rPr>
          <w:rFonts w:ascii="Times New Roman" w:hAnsi="Times New Roman" w:cs="Times New Roman"/>
          <w:color w:val="282426"/>
          <w:spacing w:val="-2"/>
          <w:w w:val="105"/>
          <w:sz w:val="24"/>
          <w:szCs w:val="24"/>
        </w:rPr>
        <w:t xml:space="preserve"> </w:t>
      </w:r>
      <w:r w:rsidR="005178F7" w:rsidRPr="008602D9">
        <w:rPr>
          <w:rFonts w:ascii="Times New Roman" w:hAnsi="Times New Roman" w:cs="Times New Roman"/>
          <w:color w:val="282426"/>
          <w:spacing w:val="-2"/>
          <w:w w:val="105"/>
          <w:sz w:val="24"/>
          <w:szCs w:val="24"/>
        </w:rPr>
        <w:t>2</w:t>
      </w:r>
    </w:p>
    <w:p w14:paraId="23540C92" w14:textId="77777777" w:rsidR="007F0095" w:rsidRPr="008602D9" w:rsidRDefault="007F0095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6A73051E" w14:textId="77777777" w:rsidR="00B33916" w:rsidRPr="008602D9" w:rsidRDefault="00B3391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2E1935F1" w14:textId="14A84D33" w:rsidR="00B33916" w:rsidRPr="008602D9" w:rsidRDefault="00B33916" w:rsidP="005178F7">
      <w:pPr>
        <w:pStyle w:val="Titolo1"/>
        <w:spacing w:line="247" w:lineRule="auto"/>
        <w:ind w:left="4320" w:right="122"/>
        <w:jc w:val="left"/>
        <w:rPr>
          <w:rFonts w:ascii="Times New Roman" w:hAnsi="Times New Roman" w:cs="Times New Roman"/>
          <w:color w:val="282426"/>
          <w:spacing w:val="-2"/>
          <w:w w:val="105"/>
          <w:sz w:val="24"/>
          <w:szCs w:val="24"/>
        </w:rPr>
      </w:pPr>
      <w:r w:rsidRPr="008602D9">
        <w:rPr>
          <w:rFonts w:ascii="Times New Roman" w:hAnsi="Times New Roman" w:cs="Times New Roman"/>
          <w:color w:val="282426"/>
          <w:spacing w:val="-2"/>
          <w:w w:val="105"/>
          <w:sz w:val="24"/>
          <w:szCs w:val="24"/>
        </w:rPr>
        <w:t xml:space="preserve">        </w:t>
      </w:r>
      <w:r w:rsidR="005178F7" w:rsidRPr="008602D9">
        <w:rPr>
          <w:rFonts w:ascii="Times New Roman" w:hAnsi="Times New Roman" w:cs="Times New Roman"/>
          <w:color w:val="282426"/>
          <w:spacing w:val="-2"/>
          <w:w w:val="105"/>
          <w:sz w:val="24"/>
          <w:szCs w:val="24"/>
        </w:rPr>
        <w:t>Al comune di San Giovanni Incarico</w:t>
      </w:r>
    </w:p>
    <w:p w14:paraId="7EF8CD7A" w14:textId="77777777" w:rsidR="005178F7" w:rsidRPr="008602D9" w:rsidRDefault="005178F7" w:rsidP="005178F7">
      <w:pPr>
        <w:pStyle w:val="Titolo1"/>
        <w:spacing w:line="247" w:lineRule="auto"/>
        <w:ind w:left="4320" w:right="122"/>
        <w:jc w:val="left"/>
        <w:rPr>
          <w:rFonts w:ascii="Times New Roman" w:hAnsi="Times New Roman" w:cs="Times New Roman"/>
          <w:color w:val="282426"/>
          <w:spacing w:val="-2"/>
          <w:w w:val="105"/>
          <w:sz w:val="24"/>
          <w:szCs w:val="24"/>
        </w:rPr>
      </w:pPr>
    </w:p>
    <w:p w14:paraId="6D3C2ADF" w14:textId="77777777" w:rsidR="005178F7" w:rsidRPr="008602D9" w:rsidRDefault="005178F7" w:rsidP="005178F7">
      <w:pPr>
        <w:pStyle w:val="Titolo1"/>
        <w:spacing w:line="247" w:lineRule="auto"/>
        <w:ind w:left="4320" w:right="122"/>
        <w:jc w:val="left"/>
        <w:rPr>
          <w:rFonts w:ascii="Times New Roman" w:hAnsi="Times New Roman" w:cs="Times New Roman"/>
          <w:sz w:val="24"/>
          <w:szCs w:val="24"/>
        </w:rPr>
      </w:pPr>
    </w:p>
    <w:p w14:paraId="15F76E7B" w14:textId="7A37B2A7" w:rsidR="007F0095" w:rsidRPr="008602D9" w:rsidRDefault="005178F7" w:rsidP="005178F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8602D9">
        <w:rPr>
          <w:rFonts w:ascii="Times New Roman" w:hAnsi="Times New Roman" w:cs="Times New Roman"/>
          <w:b/>
          <w:sz w:val="24"/>
          <w:szCs w:val="24"/>
        </w:rPr>
        <w:t>OGGETTO: AVVISO DI MANIFESTAZIONE DI INTERESSE PER IDONEI IN GRADUATORIE DI CONCORSI PUBBLICI ESPLETATI DA ALTRI ENTI</w:t>
      </w:r>
    </w:p>
    <w:p w14:paraId="610DAB97" w14:textId="77777777" w:rsidR="005178F7" w:rsidRPr="008602D9" w:rsidRDefault="005178F7" w:rsidP="005178F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50562F9C" w14:textId="77777777" w:rsidR="007F0095" w:rsidRPr="008602D9" w:rsidRDefault="00212981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sz w:val="24"/>
          <w:szCs w:val="24"/>
        </w:rPr>
        <w:t>DICHIARAZIONE</w:t>
      </w:r>
      <w:r w:rsidRPr="008602D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SULL’</w:t>
      </w:r>
      <w:r w:rsidRPr="008602D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INSUSSISTENZA</w:t>
      </w:r>
      <w:r w:rsidRPr="008602D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DI</w:t>
      </w:r>
      <w:r w:rsidRPr="008602D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CAUSE</w:t>
      </w:r>
      <w:r w:rsidRPr="008602D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DI</w:t>
      </w:r>
      <w:r w:rsidRPr="008602D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INCOMPATIBILITA’</w:t>
      </w:r>
    </w:p>
    <w:p w14:paraId="156D6617" w14:textId="77777777" w:rsidR="007F0095" w:rsidRPr="008602D9" w:rsidRDefault="00212981">
      <w:pPr>
        <w:pStyle w:val="Titolo"/>
        <w:spacing w:before="8"/>
        <w:ind w:left="3375" w:right="3389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sz w:val="24"/>
          <w:szCs w:val="24"/>
        </w:rPr>
        <w:t>(da</w:t>
      </w:r>
      <w:r w:rsidRPr="008602D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allegare</w:t>
      </w:r>
      <w:r w:rsidRPr="008602D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alla</w:t>
      </w:r>
      <w:r w:rsidRPr="008602D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domanda)</w:t>
      </w:r>
    </w:p>
    <w:p w14:paraId="20F241D8" w14:textId="77777777" w:rsidR="007F0095" w:rsidRPr="008602D9" w:rsidRDefault="007F009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08D4CBDF" w14:textId="77777777" w:rsidR="007F0095" w:rsidRPr="008602D9" w:rsidRDefault="00212981">
      <w:pPr>
        <w:pStyle w:val="Corpotesto"/>
        <w:tabs>
          <w:tab w:val="left" w:pos="2931"/>
          <w:tab w:val="left" w:pos="3797"/>
          <w:tab w:val="left" w:pos="6682"/>
          <w:tab w:val="left" w:pos="7926"/>
          <w:tab w:val="left" w:pos="8147"/>
          <w:tab w:val="left" w:pos="8785"/>
          <w:tab w:val="left" w:pos="8935"/>
          <w:tab w:val="left" w:pos="8972"/>
          <w:tab w:val="left" w:pos="9013"/>
        </w:tabs>
        <w:ind w:left="103" w:right="225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spacing w:val="-1"/>
          <w:sz w:val="24"/>
          <w:szCs w:val="24"/>
        </w:rPr>
        <w:t>Il/la</w:t>
      </w:r>
      <w:r w:rsidRPr="008602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pacing w:val="-1"/>
          <w:sz w:val="24"/>
          <w:szCs w:val="24"/>
        </w:rPr>
        <w:t>sottoscritto/</w:t>
      </w:r>
      <w:proofErr w:type="gramStart"/>
      <w:r w:rsidRPr="008602D9">
        <w:rPr>
          <w:rFonts w:ascii="Times New Roman" w:hAnsi="Times New Roman" w:cs="Times New Roman"/>
          <w:spacing w:val="-1"/>
          <w:sz w:val="24"/>
          <w:szCs w:val="24"/>
        </w:rPr>
        <w:t xml:space="preserve">a </w:t>
      </w:r>
      <w:r w:rsidRPr="008602D9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</w:rPr>
        <w:t xml:space="preserve"> nato/a</w:t>
      </w:r>
      <w:r w:rsidRPr="008602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il</w:t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</w:rPr>
        <w:t>a</w:t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</w:rPr>
        <w:t>(</w:t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</w:rPr>
        <w:t>)</w:t>
      </w:r>
      <w:r w:rsidRPr="008602D9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codice</w:t>
      </w:r>
      <w:r w:rsidRPr="008602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Fiscale</w:t>
      </w:r>
      <w:r w:rsidRPr="008602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_</w:t>
      </w:r>
      <w:r w:rsidRPr="008602D9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w w:val="44"/>
          <w:sz w:val="24"/>
          <w:szCs w:val="24"/>
          <w:u w:val="single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 xml:space="preserve"> residente</w:t>
      </w:r>
      <w:r w:rsidRPr="008602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in</w:t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</w:rPr>
        <w:t>via</w:t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</w:rPr>
        <w:t>n.</w:t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</w:rPr>
        <w:t xml:space="preserve"> PEC</w:t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</w:rPr>
        <w:t>Tel.</w:t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02D9">
        <w:rPr>
          <w:rFonts w:ascii="Times New Roman" w:hAnsi="Times New Roman" w:cs="Times New Roman"/>
          <w:sz w:val="24"/>
          <w:szCs w:val="24"/>
        </w:rPr>
        <w:t>_</w:t>
      </w:r>
      <w:r w:rsidRPr="008602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,</w:t>
      </w:r>
    </w:p>
    <w:p w14:paraId="669DD9AA" w14:textId="77777777" w:rsidR="007F0095" w:rsidRPr="008602D9" w:rsidRDefault="00212981">
      <w:pPr>
        <w:pStyle w:val="Corpotesto"/>
        <w:spacing w:before="48" w:line="302" w:lineRule="auto"/>
        <w:ind w:left="103" w:right="119"/>
        <w:jc w:val="both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sz w:val="24"/>
          <w:szCs w:val="24"/>
        </w:rPr>
        <w:t>consapevole delle sanzioni penali in caso dichiarazioni mendaci e della conseguente decadenza dai benefici</w:t>
      </w:r>
      <w:r w:rsidRPr="008602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conseguenti al provvedimento emanato (ai sensi degli artt.</w:t>
      </w:r>
      <w:r w:rsidRPr="008602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75 e76 del D.P.R. n. 445/2000) sotto la propria</w:t>
      </w:r>
      <w:r w:rsidRPr="008602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z w:val="24"/>
          <w:szCs w:val="24"/>
        </w:rPr>
        <w:t>responsabilità</w:t>
      </w:r>
    </w:p>
    <w:p w14:paraId="50B43CAD" w14:textId="77777777" w:rsidR="007F0095" w:rsidRPr="008602D9" w:rsidRDefault="00212981">
      <w:pPr>
        <w:spacing w:line="210" w:lineRule="exact"/>
        <w:ind w:left="1357" w:right="13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2D9">
        <w:rPr>
          <w:rFonts w:ascii="Times New Roman" w:hAnsi="Times New Roman" w:cs="Times New Roman"/>
          <w:b/>
          <w:w w:val="105"/>
          <w:sz w:val="24"/>
          <w:szCs w:val="24"/>
        </w:rPr>
        <w:t>DICHIARA</w:t>
      </w:r>
    </w:p>
    <w:p w14:paraId="2D88A499" w14:textId="77777777" w:rsidR="007F0095" w:rsidRPr="008602D9" w:rsidRDefault="007F0095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6E1F3CB3" w14:textId="77777777" w:rsidR="007F0095" w:rsidRPr="008602D9" w:rsidRDefault="00212981">
      <w:pPr>
        <w:pStyle w:val="Corpotesto"/>
        <w:ind w:left="149"/>
        <w:jc w:val="both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spacing w:val="-1"/>
          <w:w w:val="105"/>
          <w:sz w:val="24"/>
          <w:szCs w:val="24"/>
        </w:rPr>
        <w:t>che</w:t>
      </w:r>
      <w:r w:rsidRPr="008602D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pacing w:val="-1"/>
          <w:w w:val="105"/>
          <w:sz w:val="24"/>
          <w:szCs w:val="24"/>
        </w:rPr>
        <w:t>non</w:t>
      </w:r>
      <w:r w:rsidRPr="008602D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pacing w:val="-1"/>
          <w:w w:val="105"/>
          <w:sz w:val="24"/>
          <w:szCs w:val="24"/>
        </w:rPr>
        <w:t>sussistono</w:t>
      </w:r>
      <w:r w:rsidRPr="008602D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pacing w:val="-1"/>
          <w:w w:val="105"/>
          <w:sz w:val="24"/>
          <w:szCs w:val="24"/>
        </w:rPr>
        <w:t>situazioni</w:t>
      </w:r>
      <w:r w:rsidRPr="008602D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incompatibilità</w:t>
      </w:r>
      <w:r w:rsidRPr="008602D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02D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svolgere</w:t>
      </w:r>
      <w:r w:rsidRPr="008602D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l’incarico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indicato:</w:t>
      </w:r>
    </w:p>
    <w:p w14:paraId="3F6884EE" w14:textId="77777777" w:rsidR="007F0095" w:rsidRPr="008602D9" w:rsidRDefault="007F0095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27C07980" w14:textId="77777777" w:rsidR="007F0095" w:rsidRPr="008602D9" w:rsidRDefault="00212981">
      <w:pPr>
        <w:pStyle w:val="Paragrafoelenco"/>
        <w:numPr>
          <w:ilvl w:val="0"/>
          <w:numId w:val="1"/>
        </w:numPr>
        <w:tabs>
          <w:tab w:val="left" w:pos="769"/>
        </w:tabs>
        <w:spacing w:line="247" w:lineRule="auto"/>
        <w:ind w:right="122" w:hanging="339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w w:val="105"/>
          <w:sz w:val="24"/>
          <w:szCs w:val="24"/>
        </w:rPr>
        <w:t>di non avere altri rapporti di lavoro dipendente, o di collaborazione continuativa o di consulenza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con</w:t>
      </w:r>
      <w:r w:rsidRPr="008602D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altre</w:t>
      </w:r>
      <w:r w:rsidRPr="008602D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Amministrazioni</w:t>
      </w:r>
      <w:r w:rsidRPr="008602D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pubbliche</w:t>
      </w:r>
      <w:r w:rsidRPr="008602D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602D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con</w:t>
      </w:r>
      <w:r w:rsidRPr="008602D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soggetti</w:t>
      </w:r>
      <w:r w:rsidRPr="008602D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privati,</w:t>
      </w:r>
      <w:r w:rsidRPr="008602D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salvo</w:t>
      </w:r>
      <w:r w:rsidRPr="008602D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quelli</w:t>
      </w:r>
      <w:r w:rsidRPr="008602D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eventualmente</w:t>
      </w:r>
      <w:r w:rsidRPr="008602D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derivanti</w:t>
      </w:r>
      <w:r w:rsidRPr="008602D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602D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incarichi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espressamente</w:t>
      </w:r>
      <w:r w:rsidRPr="008602D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consentiti</w:t>
      </w:r>
      <w:r w:rsidRPr="008602D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dispositivi</w:t>
      </w:r>
      <w:r w:rsidRPr="008602D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normative</w:t>
      </w:r>
      <w:r w:rsidRPr="008602D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602D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autorizzati</w:t>
      </w:r>
      <w:r w:rsidRPr="008602D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dall’Amministrazione;</w:t>
      </w:r>
    </w:p>
    <w:p w14:paraId="1E01F194" w14:textId="77777777" w:rsidR="007F0095" w:rsidRPr="008602D9" w:rsidRDefault="007F009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B9D7895" w14:textId="77777777" w:rsidR="007F0095" w:rsidRPr="008602D9" w:rsidRDefault="00212981">
      <w:pPr>
        <w:pStyle w:val="Paragrafoelenco"/>
        <w:numPr>
          <w:ilvl w:val="0"/>
          <w:numId w:val="1"/>
        </w:numPr>
        <w:tabs>
          <w:tab w:val="left" w:pos="769"/>
        </w:tabs>
        <w:spacing w:line="242" w:lineRule="auto"/>
        <w:ind w:hanging="339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w w:val="105"/>
          <w:sz w:val="24"/>
          <w:szCs w:val="24"/>
        </w:rPr>
        <w:t>di non trovarsi in alcune delle cause di incompatibilità richiamate dall’art.53 del d.lgs. n.165/01 e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successive</w:t>
      </w:r>
      <w:r w:rsidRPr="008602D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modifiche.</w:t>
      </w:r>
    </w:p>
    <w:p w14:paraId="7327C058" w14:textId="77777777" w:rsidR="007F0095" w:rsidRPr="008602D9" w:rsidRDefault="007F0095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570AF677" w14:textId="77777777" w:rsidR="007F0095" w:rsidRPr="008602D9" w:rsidRDefault="00212981">
      <w:pPr>
        <w:pStyle w:val="Corpotesto"/>
        <w:spacing w:before="1" w:line="247" w:lineRule="auto"/>
        <w:ind w:left="103" w:right="118"/>
        <w:jc w:val="both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presente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dichiarazione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è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resa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ai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sensi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gli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effetti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dell’art.20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602D9">
        <w:rPr>
          <w:rFonts w:ascii="Times New Roman" w:hAnsi="Times New Roman" w:cs="Times New Roman"/>
          <w:w w:val="105"/>
          <w:sz w:val="24"/>
          <w:szCs w:val="24"/>
        </w:rPr>
        <w:t>D.Lgs.</w:t>
      </w:r>
      <w:proofErr w:type="spellEnd"/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n.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39/2013,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recante</w:t>
      </w:r>
      <w:r w:rsidRPr="008602D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pacing w:val="-1"/>
          <w:w w:val="105"/>
          <w:sz w:val="24"/>
          <w:szCs w:val="24"/>
        </w:rPr>
        <w:t>“Disposizioni</w:t>
      </w:r>
      <w:r w:rsidRPr="008602D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pacing w:val="-1"/>
          <w:w w:val="105"/>
          <w:sz w:val="24"/>
          <w:szCs w:val="24"/>
        </w:rPr>
        <w:t>in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pacing w:val="-1"/>
          <w:w w:val="105"/>
          <w:sz w:val="24"/>
          <w:szCs w:val="24"/>
        </w:rPr>
        <w:t>materia</w:t>
      </w:r>
      <w:r w:rsidRPr="008602D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spacing w:val="-1"/>
          <w:w w:val="105"/>
          <w:sz w:val="24"/>
          <w:szCs w:val="24"/>
        </w:rPr>
        <w:t>di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8602D9">
        <w:rPr>
          <w:rFonts w:ascii="Times New Roman" w:hAnsi="Times New Roman" w:cs="Times New Roman"/>
          <w:spacing w:val="-1"/>
          <w:w w:val="105"/>
          <w:sz w:val="24"/>
          <w:szCs w:val="24"/>
        </w:rPr>
        <w:t>inconferibilità</w:t>
      </w:r>
      <w:proofErr w:type="spellEnd"/>
      <w:r w:rsidRPr="008602D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602D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incompatibilità</w:t>
      </w:r>
      <w:r w:rsidRPr="008602D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incarichi</w:t>
      </w:r>
      <w:r w:rsidRPr="008602D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presso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le</w:t>
      </w:r>
      <w:r w:rsidRPr="008602D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pubbliche</w:t>
      </w:r>
      <w:r w:rsidRPr="008602D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amministrazioni</w:t>
      </w:r>
      <w:r w:rsidRPr="008602D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602D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presso</w:t>
      </w:r>
      <w:r w:rsidRPr="008602D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gli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enti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privati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controllo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pubblico,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02D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norma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dell’art.1,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commi</w:t>
      </w:r>
      <w:r w:rsidRPr="008602D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49</w:t>
      </w:r>
      <w:r w:rsidRPr="008602D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50,</w:t>
      </w:r>
      <w:r w:rsidRPr="008602D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della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Legge</w:t>
      </w:r>
      <w:r w:rsidRPr="008602D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6</w:t>
      </w:r>
      <w:r w:rsidRPr="008602D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novembre</w:t>
      </w:r>
      <w:r w:rsidRPr="008602D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2012</w:t>
      </w:r>
      <w:r w:rsidRPr="008602D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w w:val="105"/>
          <w:sz w:val="24"/>
          <w:szCs w:val="24"/>
        </w:rPr>
        <w:t>n.190”.</w:t>
      </w:r>
    </w:p>
    <w:p w14:paraId="5A9E0EDE" w14:textId="77777777" w:rsidR="007F0095" w:rsidRPr="008602D9" w:rsidRDefault="007F009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CAD3A1B" w14:textId="77777777" w:rsidR="007F0095" w:rsidRPr="008602D9" w:rsidRDefault="007F009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C9B0763" w14:textId="77777777" w:rsidR="007F0095" w:rsidRPr="008602D9" w:rsidRDefault="007F009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27711E6" w14:textId="77777777" w:rsidR="007F0095" w:rsidRPr="008602D9" w:rsidRDefault="007F009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CF6491F" w14:textId="77777777" w:rsidR="007F0095" w:rsidRPr="008602D9" w:rsidRDefault="00212981">
      <w:pPr>
        <w:pStyle w:val="Corpotesto"/>
        <w:tabs>
          <w:tab w:val="left" w:pos="3879"/>
        </w:tabs>
        <w:ind w:left="103"/>
        <w:jc w:val="both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color w:val="282426"/>
          <w:sz w:val="24"/>
          <w:szCs w:val="24"/>
        </w:rPr>
        <w:t>Luogo</w:t>
      </w:r>
      <w:r w:rsidRPr="008602D9">
        <w:rPr>
          <w:rFonts w:ascii="Times New Roman" w:hAnsi="Times New Roman" w:cs="Times New Roman"/>
          <w:color w:val="282426"/>
          <w:spacing w:val="-6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color w:val="282426"/>
          <w:sz w:val="24"/>
          <w:szCs w:val="24"/>
        </w:rPr>
        <w:t>e</w:t>
      </w:r>
      <w:r w:rsidRPr="008602D9">
        <w:rPr>
          <w:rFonts w:ascii="Times New Roman" w:hAnsi="Times New Roman" w:cs="Times New Roman"/>
          <w:color w:val="282426"/>
          <w:spacing w:val="-5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color w:val="282426"/>
          <w:sz w:val="24"/>
          <w:szCs w:val="24"/>
        </w:rPr>
        <w:t>data</w:t>
      </w:r>
      <w:r w:rsidRPr="008602D9">
        <w:rPr>
          <w:rFonts w:ascii="Times New Roman" w:hAnsi="Times New Roman" w:cs="Times New Roman"/>
          <w:color w:val="282426"/>
          <w:spacing w:val="-1"/>
          <w:sz w:val="24"/>
          <w:szCs w:val="24"/>
        </w:rPr>
        <w:t xml:space="preserve"> </w:t>
      </w:r>
      <w:r w:rsidRPr="008602D9">
        <w:rPr>
          <w:rFonts w:ascii="Times New Roman" w:hAnsi="Times New Roman" w:cs="Times New Roman"/>
          <w:color w:val="282426"/>
          <w:w w:val="99"/>
          <w:sz w:val="24"/>
          <w:szCs w:val="24"/>
          <w:u w:val="single" w:color="272325"/>
        </w:rPr>
        <w:t xml:space="preserve"> </w:t>
      </w:r>
      <w:r w:rsidRPr="008602D9">
        <w:rPr>
          <w:rFonts w:ascii="Times New Roman" w:hAnsi="Times New Roman" w:cs="Times New Roman"/>
          <w:color w:val="282426"/>
          <w:sz w:val="24"/>
          <w:szCs w:val="24"/>
          <w:u w:val="single" w:color="272325"/>
        </w:rPr>
        <w:tab/>
      </w:r>
    </w:p>
    <w:p w14:paraId="7F5FF650" w14:textId="77777777" w:rsidR="007F0095" w:rsidRPr="008602D9" w:rsidRDefault="007F009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F7959EB" w14:textId="77777777" w:rsidR="007F0095" w:rsidRPr="008602D9" w:rsidRDefault="007F009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D7B53C8" w14:textId="77777777" w:rsidR="007F0095" w:rsidRPr="008602D9" w:rsidRDefault="00212981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CDEA2B" wp14:editId="1C9D58C7">
                <wp:simplePos x="0" y="0"/>
                <wp:positionH relativeFrom="page">
                  <wp:posOffset>4826635</wp:posOffset>
                </wp:positionH>
                <wp:positionV relativeFrom="paragraph">
                  <wp:posOffset>161925</wp:posOffset>
                </wp:positionV>
                <wp:extent cx="1871345" cy="0"/>
                <wp:effectExtent l="0" t="1905" r="0" b="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8280" cap="flat">
                          <a:solidFill>
                            <a:srgbClr val="2723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E8E1D" id="shape_0" o:spid="_x0000_s1026" style="position:absolute;margin-left:380.05pt;margin-top:12.75pt;width:14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" filled="f" strokecolor="#272325" strokeweight=".23mm">
                <v:path textboxrect="@1,@1,@1,@1"/>
                <w10:wrap anchorx="page"/>
              </v:shape>
            </w:pict>
          </mc:Fallback>
        </mc:AlternateContent>
      </w:r>
    </w:p>
    <w:p w14:paraId="4F49D71A" w14:textId="77777777" w:rsidR="007F0095" w:rsidRDefault="00212981">
      <w:pPr>
        <w:pStyle w:val="Corpotesto"/>
        <w:spacing w:line="226" w:lineRule="exact"/>
        <w:ind w:right="2120"/>
        <w:jc w:val="right"/>
      </w:pPr>
      <w:r>
        <w:rPr>
          <w:color w:val="282426"/>
        </w:rPr>
        <w:t>(firma)</w:t>
      </w:r>
    </w:p>
    <w:sectPr w:rsidR="007F0095">
      <w:pgSz w:w="12240" w:h="15840"/>
      <w:pgMar w:top="1280" w:right="1480" w:bottom="280" w:left="1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B3350"/>
    <w:multiLevelType w:val="multilevel"/>
    <w:tmpl w:val="A8649D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664FD1"/>
    <w:multiLevelType w:val="multilevel"/>
    <w:tmpl w:val="B6B83D00"/>
    <w:lvl w:ilvl="0">
      <w:start w:val="1"/>
      <w:numFmt w:val="lowerLetter"/>
      <w:lvlText w:val="%1)"/>
      <w:lvlJc w:val="left"/>
      <w:pPr>
        <w:ind w:left="780" w:hanging="327"/>
      </w:pPr>
      <w:rPr>
        <w:rFonts w:eastAsia="Calibri" w:cs="Calibri"/>
        <w:spacing w:val="-2"/>
        <w:w w:val="103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630" w:hanging="32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480" w:hanging="32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330" w:hanging="32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180" w:hanging="32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030" w:hanging="32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880" w:hanging="32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730" w:hanging="32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580" w:hanging="327"/>
      </w:pPr>
      <w:rPr>
        <w:rFonts w:ascii="Symbol" w:hAnsi="Symbol" w:cs="Symbol" w:hint="default"/>
        <w:lang w:val="it-IT" w:eastAsia="en-US" w:bidi="ar-SA"/>
      </w:rPr>
    </w:lvl>
  </w:abstractNum>
  <w:num w:numId="1" w16cid:durableId="326055496">
    <w:abstractNumId w:val="1"/>
  </w:num>
  <w:num w:numId="2" w16cid:durableId="140032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95"/>
    <w:rsid w:val="00212981"/>
    <w:rsid w:val="005178F7"/>
    <w:rsid w:val="005C2FC4"/>
    <w:rsid w:val="006D23BD"/>
    <w:rsid w:val="007F0095"/>
    <w:rsid w:val="008602D9"/>
    <w:rsid w:val="00B3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3D86"/>
  <w15:docId w15:val="{E6A6BA39-EF8D-4EC0-8E51-B7FCDA57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212981"/>
    <w:pPr>
      <w:ind w:right="123"/>
      <w:jc w:val="right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pPr>
      <w:ind w:left="1357" w:right="1377"/>
      <w:jc w:val="center"/>
    </w:pPr>
    <w:rPr>
      <w:rFonts w:ascii="Calibri" w:eastAsia="Calibri" w:hAnsi="Calibri"/>
      <w:b/>
      <w:bCs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780" w:right="117" w:hanging="339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12981"/>
    <w:rPr>
      <w:rFonts w:ascii="Calibri" w:eastAsia="Calibri" w:hAnsi="Calibri" w:cs="Calibri"/>
      <w:b/>
      <w:bCs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 insussistenza incomp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 insussistenza incomp</dc:title>
  <dc:subject/>
  <dc:creator>carmela.coppola</dc:creator>
  <dc:description/>
  <cp:lastModifiedBy>Utente</cp:lastModifiedBy>
  <cp:revision>3</cp:revision>
  <cp:lastPrinted>2024-10-28T12:26:00Z</cp:lastPrinted>
  <dcterms:created xsi:type="dcterms:W3CDTF">2024-10-28T12:20:00Z</dcterms:created>
  <dcterms:modified xsi:type="dcterms:W3CDTF">2024-10-28T12:26:00Z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2021-10-06T00:00:00Z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2021-10-11T00:00:00Z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