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2E" w:rsidRDefault="00A57F2E" w:rsidP="005F2C2D">
      <w:pPr>
        <w:jc w:val="both"/>
        <w:rPr>
          <w:rFonts w:ascii="Albertus MT" w:hAnsi="Albertus MT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76350" cy="13620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F2E" w:rsidRDefault="00A57F2E" w:rsidP="005F2C2D">
      <w:pPr>
        <w:jc w:val="both"/>
        <w:rPr>
          <w:rFonts w:ascii="Albertus MT" w:hAnsi="Albertus MT"/>
          <w:sz w:val="28"/>
          <w:szCs w:val="28"/>
        </w:rPr>
      </w:pPr>
    </w:p>
    <w:p w:rsidR="00A57F2E" w:rsidRDefault="00A57F2E" w:rsidP="005F2C2D">
      <w:pPr>
        <w:jc w:val="both"/>
        <w:rPr>
          <w:rFonts w:ascii="Albertus MT" w:hAnsi="Albertus MT"/>
          <w:sz w:val="28"/>
          <w:szCs w:val="28"/>
        </w:rPr>
      </w:pPr>
    </w:p>
    <w:p w:rsidR="00A57F2E" w:rsidRDefault="00A57F2E" w:rsidP="005F2C2D">
      <w:pPr>
        <w:jc w:val="both"/>
        <w:rPr>
          <w:rFonts w:ascii="Albertus MT" w:hAnsi="Albertus MT"/>
          <w:sz w:val="28"/>
          <w:szCs w:val="28"/>
        </w:rPr>
      </w:pPr>
    </w:p>
    <w:p w:rsidR="00A57F2E" w:rsidRDefault="00A57F2E" w:rsidP="005F2C2D">
      <w:pPr>
        <w:jc w:val="both"/>
        <w:rPr>
          <w:rFonts w:ascii="Albertus MT" w:hAnsi="Albertus MT"/>
          <w:sz w:val="28"/>
          <w:szCs w:val="28"/>
        </w:rPr>
      </w:pPr>
    </w:p>
    <w:p w:rsidR="00BF7CA0" w:rsidRPr="005F2C2D" w:rsidRDefault="00052583" w:rsidP="005F2C2D">
      <w:pPr>
        <w:jc w:val="both"/>
        <w:rPr>
          <w:rFonts w:ascii="Albertus MT" w:hAnsi="Albertus MT"/>
          <w:sz w:val="28"/>
          <w:szCs w:val="28"/>
        </w:rPr>
      </w:pPr>
      <w:bookmarkStart w:id="0" w:name="_GoBack"/>
      <w:bookmarkEnd w:id="0"/>
      <w:r w:rsidRPr="005F2C2D">
        <w:rPr>
          <w:rFonts w:ascii="Albertus MT" w:hAnsi="Albertus MT"/>
          <w:sz w:val="28"/>
          <w:szCs w:val="28"/>
        </w:rPr>
        <w:t>Negli ultimi tempi gli operatori comunali sono intervenuti diverse volte in piazza F.LLI BALZI per togliere sacchi e borse conte</w:t>
      </w:r>
      <w:r w:rsidR="00D92C4D">
        <w:rPr>
          <w:rFonts w:ascii="Albertus MT" w:hAnsi="Albertus MT"/>
          <w:sz w:val="28"/>
          <w:szCs w:val="28"/>
        </w:rPr>
        <w:t>nenti vestiario di vario genere</w:t>
      </w:r>
      <w:r w:rsidRPr="005F2C2D">
        <w:rPr>
          <w:rFonts w:ascii="Albertus MT" w:hAnsi="Albertus MT"/>
          <w:sz w:val="28"/>
          <w:szCs w:val="28"/>
        </w:rPr>
        <w:t xml:space="preserve"> abbandonati ai piedi del cassone giallo di raccolta vestiti. La presenza di quei sacchi e di quelle borse abbandonate ha richiamato l’abbandono di rifiuti di vario genere (giocattoli vecchi, attrezzi ginnici, indumenti da buttare ecc.). Il comune non ha un’area dove conservare in modo adeguato i sacchi di indumenti che, per ovvi motivi se il cassone</w:t>
      </w:r>
      <w:r w:rsidR="005F2C2D">
        <w:rPr>
          <w:rFonts w:ascii="Albertus MT" w:hAnsi="Albertus MT"/>
          <w:sz w:val="28"/>
          <w:szCs w:val="28"/>
        </w:rPr>
        <w:t xml:space="preserve"> è pie</w:t>
      </w:r>
      <w:r w:rsidRPr="005F2C2D">
        <w:rPr>
          <w:rFonts w:ascii="Albertus MT" w:hAnsi="Albertus MT"/>
          <w:sz w:val="28"/>
          <w:szCs w:val="28"/>
        </w:rPr>
        <w:t xml:space="preserve">no, non entrano nel cassone giallo. </w:t>
      </w:r>
    </w:p>
    <w:p w:rsidR="00052583" w:rsidRPr="005F2C2D" w:rsidRDefault="00052583" w:rsidP="005F2C2D">
      <w:pPr>
        <w:jc w:val="both"/>
        <w:rPr>
          <w:rFonts w:ascii="Albertus MT" w:hAnsi="Albertus MT"/>
          <w:sz w:val="28"/>
          <w:szCs w:val="28"/>
        </w:rPr>
      </w:pPr>
      <w:r w:rsidRPr="005F2C2D">
        <w:rPr>
          <w:rFonts w:ascii="Albertus MT" w:hAnsi="Albertus MT"/>
          <w:sz w:val="28"/>
          <w:szCs w:val="28"/>
        </w:rPr>
        <w:t>Per evitare che la zona circostante il cassone si trasformi in una probabile discarica di rifiuti,</w:t>
      </w:r>
      <w:r w:rsidR="00665BF2" w:rsidRPr="005F2C2D">
        <w:rPr>
          <w:rFonts w:ascii="Albertus MT" w:hAnsi="Albertus MT"/>
          <w:sz w:val="28"/>
          <w:szCs w:val="28"/>
        </w:rPr>
        <w:t xml:space="preserve"> abbiamo messo degli avvisi, raccomandando di non abbandonare sacchi e borse. </w:t>
      </w:r>
      <w:r w:rsidR="005F2C2D">
        <w:rPr>
          <w:rFonts w:ascii="Albertus MT" w:hAnsi="Albertus MT"/>
          <w:sz w:val="28"/>
          <w:szCs w:val="28"/>
        </w:rPr>
        <w:t>ESORTIAMO TUTTI A NON LASCIARE SACCHI O BORSE SE IL CASSONE E’ PIENO. LA PRESENZA DI SACCHI CHE POSSONO ESSERE SCAMBIATI COME RIFIUTI, SONO UN POTENZIALE RICHIAMO PER L’ABBANDONO DI ALTRI RIFIUTI</w:t>
      </w:r>
      <w:r w:rsidR="00A42ECD">
        <w:rPr>
          <w:rFonts w:ascii="Albertus MT" w:hAnsi="Albertus MT"/>
          <w:sz w:val="28"/>
          <w:szCs w:val="28"/>
        </w:rPr>
        <w:t>.</w:t>
      </w:r>
    </w:p>
    <w:p w:rsidR="00665BF2" w:rsidRPr="005F2C2D" w:rsidRDefault="00665BF2" w:rsidP="005F2C2D">
      <w:pPr>
        <w:jc w:val="both"/>
        <w:rPr>
          <w:rFonts w:ascii="Albertus MT" w:hAnsi="Albertus MT"/>
          <w:sz w:val="28"/>
          <w:szCs w:val="28"/>
        </w:rPr>
      </w:pPr>
      <w:r w:rsidRPr="005F2C2D">
        <w:rPr>
          <w:rFonts w:ascii="Albertus MT" w:hAnsi="Albertus MT"/>
          <w:sz w:val="28"/>
          <w:szCs w:val="28"/>
        </w:rPr>
        <w:t>Sempre in piazza F.lli Balzi, accanto al cassone giallo dei vestiti</w:t>
      </w:r>
      <w:r w:rsidR="005F2C2D" w:rsidRPr="005F2C2D">
        <w:rPr>
          <w:rFonts w:ascii="Albertus MT" w:hAnsi="Albertus MT"/>
          <w:sz w:val="28"/>
          <w:szCs w:val="28"/>
        </w:rPr>
        <w:t>, si trova una campana per la raccolta del vetro. Ancora pochi giorni fa, nonostante il fatto</w:t>
      </w:r>
      <w:r w:rsidR="005F2C2D">
        <w:rPr>
          <w:rFonts w:ascii="Albertus MT" w:hAnsi="Albertus MT"/>
          <w:sz w:val="28"/>
          <w:szCs w:val="28"/>
        </w:rPr>
        <w:t xml:space="preserve"> che la campana</w:t>
      </w:r>
      <w:r w:rsidR="005F2C2D" w:rsidRPr="005F2C2D">
        <w:rPr>
          <w:rFonts w:ascii="Albertus MT" w:hAnsi="Albertus MT"/>
          <w:sz w:val="28"/>
          <w:szCs w:val="28"/>
        </w:rPr>
        <w:t xml:space="preserve"> era stata appena svuotata e quindi i vetri e le lattine potevano essere tranquillamente sversati all’interno della campana, qualcuno ha per l’ennesima vol</w:t>
      </w:r>
      <w:r w:rsidR="00A42ECD">
        <w:rPr>
          <w:rFonts w:ascii="Albertus MT" w:hAnsi="Albertus MT"/>
          <w:sz w:val="28"/>
          <w:szCs w:val="28"/>
        </w:rPr>
        <w:t xml:space="preserve">ta abbandonato scatole e </w:t>
      </w:r>
      <w:r w:rsidR="005F2C2D" w:rsidRPr="005F2C2D">
        <w:rPr>
          <w:rFonts w:ascii="Albertus MT" w:hAnsi="Albertus MT"/>
          <w:sz w:val="28"/>
          <w:szCs w:val="28"/>
        </w:rPr>
        <w:t xml:space="preserve">borse contenenti bottiglie e lattine ai piedi della campana. </w:t>
      </w:r>
    </w:p>
    <w:p w:rsidR="005F2C2D" w:rsidRDefault="005F2C2D" w:rsidP="005F2C2D">
      <w:pPr>
        <w:jc w:val="both"/>
        <w:rPr>
          <w:rFonts w:ascii="Albertus MT" w:eastAsia="Calibri" w:hAnsi="Albertus MT" w:cs="Calibri"/>
          <w:color w:val="000000"/>
          <w:sz w:val="28"/>
          <w:szCs w:val="28"/>
        </w:rPr>
      </w:pPr>
      <w:r w:rsidRPr="005F2C2D">
        <w:rPr>
          <w:rFonts w:ascii="Albertus MT" w:hAnsi="Albertus MT"/>
          <w:sz w:val="28"/>
          <w:szCs w:val="28"/>
        </w:rPr>
        <w:t xml:space="preserve">Come è stato scritto anche sull’avviso messo sul posto, </w:t>
      </w:r>
      <w:r w:rsidR="00A42ECD">
        <w:rPr>
          <w:rFonts w:ascii="Albertus MT" w:hAnsi="Albertus MT"/>
          <w:sz w:val="28"/>
          <w:szCs w:val="28"/>
        </w:rPr>
        <w:t xml:space="preserve">per chi non lo sapesse, 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piazza 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F.LLI BALZI </w:t>
      </w:r>
      <w:proofErr w:type="spellStart"/>
      <w:r w:rsidRPr="005F2C2D">
        <w:rPr>
          <w:rFonts w:ascii="Albertus MT" w:eastAsia="Calibri" w:hAnsi="Albertus MT" w:cs="Calibri"/>
          <w:color w:val="000000"/>
          <w:sz w:val="28"/>
          <w:szCs w:val="28"/>
        </w:rPr>
        <w:t>e</w:t>
      </w:r>
      <w:r w:rsidR="00A42ECD">
        <w:rPr>
          <w:rFonts w:ascii="Albertus MT" w:eastAsia="Calibri" w:hAnsi="Albertus MT" w:cs="Calibri"/>
          <w:color w:val="000000"/>
          <w:sz w:val="28"/>
          <w:szCs w:val="28"/>
        </w:rPr>
        <w:t>'</w:t>
      </w:r>
      <w:proofErr w:type="spellEnd"/>
      <w:r w:rsidR="00A42ECD">
        <w:rPr>
          <w:rFonts w:ascii="Albertus MT" w:eastAsia="Calibri" w:hAnsi="Albertus MT" w:cs="Calibri"/>
          <w:color w:val="000000"/>
          <w:sz w:val="28"/>
          <w:szCs w:val="28"/>
        </w:rPr>
        <w:t xml:space="preserve"> adiacente la scuola comunale, </w:t>
      </w:r>
      <w:r>
        <w:rPr>
          <w:rFonts w:ascii="Albertus MT" w:eastAsia="Calibri" w:hAnsi="Albertus MT" w:cs="Calibri"/>
          <w:color w:val="000000"/>
          <w:sz w:val="28"/>
          <w:szCs w:val="28"/>
        </w:rPr>
        <w:t>di fatto</w:t>
      </w:r>
      <w:r w:rsidR="00A42ECD">
        <w:rPr>
          <w:rFonts w:ascii="Albertus MT" w:eastAsia="Calibri" w:hAnsi="Albertus MT" w:cs="Calibri"/>
          <w:color w:val="000000"/>
          <w:sz w:val="28"/>
          <w:szCs w:val="28"/>
        </w:rPr>
        <w:t xml:space="preserve"> è</w:t>
      </w:r>
      <w:r>
        <w:rPr>
          <w:rFonts w:ascii="Albertus MT" w:eastAsia="Calibri" w:hAnsi="Albertus MT" w:cs="Calibri"/>
          <w:color w:val="000000"/>
          <w:sz w:val="28"/>
          <w:szCs w:val="28"/>
        </w:rPr>
        <w:t xml:space="preserve"> il parcheggio della scuola, 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>dove ogni giorno c'è costante presenza</w:t>
      </w:r>
      <w:r>
        <w:rPr>
          <w:rFonts w:ascii="Albertus MT" w:eastAsia="Calibri" w:hAnsi="Albertus MT" w:cs="Calibri"/>
          <w:color w:val="000000"/>
          <w:sz w:val="28"/>
          <w:szCs w:val="28"/>
        </w:rPr>
        <w:t xml:space="preserve"> di bambini e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 la presenza al suolo di vetro o latte taglienti</w:t>
      </w:r>
      <w:r w:rsidR="00A42ECD">
        <w:rPr>
          <w:rFonts w:ascii="Albertus MT" w:eastAsia="Calibri" w:hAnsi="Albertus MT" w:cs="Calibri"/>
          <w:color w:val="000000"/>
          <w:sz w:val="28"/>
          <w:szCs w:val="28"/>
        </w:rPr>
        <w:t>,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 sono un potenziale pericolo per tutti gli utenti in gener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e ma soprattutto per i bambini. </w:t>
      </w:r>
    </w:p>
    <w:p w:rsidR="00A42ECD" w:rsidRDefault="00A42ECD" w:rsidP="005F2C2D">
      <w:pPr>
        <w:jc w:val="both"/>
        <w:rPr>
          <w:rFonts w:ascii="Albertus MT" w:eastAsia="Calibri" w:hAnsi="Albertus MT" w:cs="Calibri"/>
          <w:color w:val="000000"/>
          <w:sz w:val="28"/>
          <w:szCs w:val="28"/>
        </w:rPr>
      </w:pPr>
      <w:r>
        <w:rPr>
          <w:rFonts w:ascii="Albertus MT" w:eastAsia="Calibri" w:hAnsi="Albertus MT" w:cs="Calibri"/>
          <w:color w:val="000000"/>
          <w:sz w:val="28"/>
          <w:szCs w:val="28"/>
        </w:rPr>
        <w:t>Basta davvero poco, un po’ di senso civico, le campane per il vetro sono messe per contenere il vetro che ogni cittadino deve smaltire inserendole all’interno delle campane stesse e non lasciarlo fuori ai piedi del contenitore.</w:t>
      </w:r>
    </w:p>
    <w:p w:rsidR="00D92C4D" w:rsidRPr="00D92C4D" w:rsidRDefault="00D92C4D" w:rsidP="005F2C2D">
      <w:pPr>
        <w:jc w:val="both"/>
        <w:rPr>
          <w:rFonts w:ascii="Albertus MT" w:eastAsia="Calibri" w:hAnsi="Albertus MT" w:cs="Calibri"/>
          <w:color w:val="000000"/>
          <w:sz w:val="32"/>
          <w:szCs w:val="32"/>
        </w:rPr>
      </w:pPr>
      <w:r>
        <w:rPr>
          <w:rFonts w:ascii="Albertus MT" w:eastAsia="Calibri" w:hAnsi="Albertus MT" w:cs="Calibri"/>
          <w:b/>
          <w:color w:val="000000"/>
          <w:sz w:val="32"/>
          <w:szCs w:val="32"/>
          <w:u w:val="single"/>
        </w:rPr>
        <w:lastRenderedPageBreak/>
        <w:t>Se</w:t>
      </w:r>
      <w:r w:rsidRPr="00E27D27">
        <w:rPr>
          <w:rFonts w:ascii="Albertus MT" w:eastAsia="Calibri" w:hAnsi="Albertus MT" w:cs="Calibri"/>
          <w:b/>
          <w:color w:val="000000"/>
          <w:sz w:val="32"/>
          <w:szCs w:val="32"/>
          <w:u w:val="single"/>
        </w:rPr>
        <w:t xml:space="preserve"> la campana</w:t>
      </w:r>
      <w:r>
        <w:rPr>
          <w:rFonts w:ascii="Albertus MT" w:eastAsia="Calibri" w:hAnsi="Albertus MT" w:cs="Calibri"/>
          <w:b/>
          <w:color w:val="000000"/>
          <w:sz w:val="32"/>
          <w:szCs w:val="32"/>
          <w:u w:val="single"/>
        </w:rPr>
        <w:t xml:space="preserve"> di piazza F.lli Balzi è</w:t>
      </w:r>
      <w:r w:rsidRPr="00E27D27">
        <w:rPr>
          <w:rFonts w:ascii="Albertus MT" w:eastAsia="Calibri" w:hAnsi="Albertus MT" w:cs="Calibri"/>
          <w:b/>
          <w:color w:val="000000"/>
          <w:sz w:val="32"/>
          <w:szCs w:val="32"/>
          <w:u w:val="single"/>
        </w:rPr>
        <w:t xml:space="preserve"> piena, RICORDIAMO</w:t>
      </w:r>
      <w:r w:rsidRPr="00E27D27">
        <w:rPr>
          <w:rFonts w:ascii="Albertus MT" w:eastAsia="Calibri" w:hAnsi="Albertus MT" w:cs="Calibri"/>
          <w:color w:val="000000"/>
          <w:sz w:val="32"/>
          <w:szCs w:val="32"/>
        </w:rPr>
        <w:t xml:space="preserve"> che a poca distanza nelle vie Laudi, Arrigo e XXV Aprile sono a disposizione altre 6 campane dove poter dep</w:t>
      </w:r>
      <w:r>
        <w:rPr>
          <w:rFonts w:ascii="Albertus MT" w:eastAsia="Calibri" w:hAnsi="Albertus MT" w:cs="Calibri"/>
          <w:color w:val="000000"/>
          <w:sz w:val="32"/>
          <w:szCs w:val="32"/>
        </w:rPr>
        <w:t>ositare il vetro o l'alluminio.</w:t>
      </w:r>
    </w:p>
    <w:p w:rsidR="005F2C2D" w:rsidRPr="005F2C2D" w:rsidRDefault="005F2C2D" w:rsidP="005F2C2D">
      <w:pPr>
        <w:jc w:val="both"/>
        <w:rPr>
          <w:rFonts w:ascii="Albertus MT" w:eastAsia="Calibri" w:hAnsi="Albertus MT" w:cs="Calibri"/>
          <w:color w:val="000000"/>
          <w:sz w:val="28"/>
          <w:szCs w:val="28"/>
        </w:rPr>
      </w:pPr>
      <w:r w:rsidRPr="005F2C2D">
        <w:rPr>
          <w:rFonts w:ascii="Albertus MT" w:eastAsia="Calibri" w:hAnsi="Albertus MT" w:cs="Calibri"/>
          <w:color w:val="000000"/>
          <w:sz w:val="28"/>
          <w:szCs w:val="28"/>
        </w:rPr>
        <w:t>Come è noto, sul territorio di Sommo</w:t>
      </w:r>
      <w:r w:rsidR="00A42ECD">
        <w:rPr>
          <w:rFonts w:ascii="Albertus MT" w:eastAsia="Calibri" w:hAnsi="Albertus MT" w:cs="Calibri"/>
          <w:color w:val="000000"/>
          <w:sz w:val="28"/>
          <w:szCs w:val="28"/>
        </w:rPr>
        <w:t>, quando ha avuto inizio il servizio di</w:t>
      </w:r>
      <w:r w:rsidR="009E23B5">
        <w:rPr>
          <w:rFonts w:ascii="Albertus MT" w:eastAsia="Calibri" w:hAnsi="Albertus MT" w:cs="Calibri"/>
          <w:color w:val="000000"/>
          <w:sz w:val="28"/>
          <w:szCs w:val="28"/>
        </w:rPr>
        <w:t xml:space="preserve"> raccolta</w:t>
      </w:r>
      <w:r w:rsidR="00A42ECD">
        <w:rPr>
          <w:rFonts w:ascii="Albertus MT" w:eastAsia="Calibri" w:hAnsi="Albertus MT" w:cs="Calibri"/>
          <w:color w:val="000000"/>
          <w:sz w:val="28"/>
          <w:szCs w:val="28"/>
        </w:rPr>
        <w:t xml:space="preserve"> dei rifiuti,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 non sono state previste zone riservate dove poter posizionare cassonetti e campane al di fuori della pubblica via. E' questa una carenza che stiamo cercando di colmare, andando ad individuare porzioni di territorio dove collocare i cassonetti e le campane al di fuori della sede stradale.</w:t>
      </w:r>
    </w:p>
    <w:p w:rsidR="005F2C2D" w:rsidRPr="005F2C2D" w:rsidRDefault="005F2C2D" w:rsidP="005F2C2D">
      <w:pPr>
        <w:jc w:val="both"/>
        <w:rPr>
          <w:rFonts w:ascii="Albertus MT" w:eastAsia="Calibri" w:hAnsi="Albertus MT" w:cs="Calibri"/>
          <w:color w:val="000000"/>
          <w:sz w:val="28"/>
          <w:szCs w:val="28"/>
        </w:rPr>
      </w:pP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Ancora di più quindi </w:t>
      </w:r>
      <w:proofErr w:type="spellStart"/>
      <w:r w:rsidRPr="005F2C2D">
        <w:rPr>
          <w:rFonts w:ascii="Albertus MT" w:eastAsia="Calibri" w:hAnsi="Albertus MT" w:cs="Calibri"/>
          <w:color w:val="000000"/>
          <w:sz w:val="28"/>
          <w:szCs w:val="28"/>
        </w:rPr>
        <w:t>e'</w:t>
      </w:r>
      <w:proofErr w:type="spellEnd"/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 importante osservare semplici norme igieniche e di sicurezza</w:t>
      </w:r>
      <w:r w:rsidR="009E23B5">
        <w:rPr>
          <w:rFonts w:ascii="Albertus MT" w:eastAsia="Calibri" w:hAnsi="Albertus MT" w:cs="Calibri"/>
          <w:color w:val="000000"/>
          <w:sz w:val="28"/>
          <w:szCs w:val="28"/>
        </w:rPr>
        <w:t>, senso civico e rispetto vuol dire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 non abbandonare i rifiuti all'esterno dei contenitori</w:t>
      </w:r>
      <w:r w:rsidR="00A42ECD">
        <w:rPr>
          <w:rFonts w:ascii="Albertus MT" w:eastAsia="Calibri" w:hAnsi="Albertus MT" w:cs="Calibri"/>
          <w:color w:val="000000"/>
          <w:sz w:val="28"/>
          <w:szCs w:val="28"/>
        </w:rPr>
        <w:t>, sull’asfalto delle piazze o sull’asfalto delle strade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. </w:t>
      </w:r>
    </w:p>
    <w:p w:rsidR="00A42ECD" w:rsidRPr="005F2C2D" w:rsidRDefault="009E23B5" w:rsidP="00A42ECD">
      <w:pPr>
        <w:jc w:val="both"/>
        <w:rPr>
          <w:rFonts w:ascii="Albertus MT" w:hAnsi="Albertus MT"/>
          <w:sz w:val="28"/>
          <w:szCs w:val="28"/>
        </w:rPr>
      </w:pPr>
      <w:r>
        <w:rPr>
          <w:rFonts w:ascii="Albertus MT" w:eastAsia="Calibri" w:hAnsi="Albertus MT" w:cs="Calibri"/>
          <w:color w:val="000000"/>
          <w:sz w:val="28"/>
          <w:szCs w:val="28"/>
        </w:rPr>
        <w:t>Q</w:t>
      </w:r>
      <w:r w:rsidR="00A42ECD" w:rsidRPr="005F2C2D">
        <w:rPr>
          <w:rFonts w:ascii="Albertus MT" w:eastAsia="Calibri" w:hAnsi="Albertus MT" w:cs="Calibri"/>
          <w:color w:val="000000"/>
          <w:sz w:val="28"/>
          <w:szCs w:val="28"/>
        </w:rPr>
        <w:t>uesta Amministrazione</w:t>
      </w:r>
      <w:r>
        <w:rPr>
          <w:rFonts w:ascii="Albertus MT" w:eastAsia="Calibri" w:hAnsi="Albertus MT" w:cs="Calibri"/>
          <w:color w:val="000000"/>
          <w:sz w:val="28"/>
          <w:szCs w:val="28"/>
        </w:rPr>
        <w:t>,</w:t>
      </w:r>
      <w:r w:rsidR="00A42ECD"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 in caso di ulteriori abbandoni di vetro o alluminio   all'esterno della campana, si vedrà costretta a spostare la campana di piazza F.lli Balzi in via XXV aprile per motivi di sicurezza e di ig</w:t>
      </w:r>
      <w:r>
        <w:rPr>
          <w:rFonts w:ascii="Albertus MT" w:eastAsia="Calibri" w:hAnsi="Albertus MT" w:cs="Calibri"/>
          <w:color w:val="000000"/>
          <w:sz w:val="28"/>
          <w:szCs w:val="28"/>
        </w:rPr>
        <w:t>i</w:t>
      </w:r>
      <w:r w:rsidR="00A42ECD"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ene. </w:t>
      </w:r>
    </w:p>
    <w:p w:rsidR="005F2C2D" w:rsidRPr="005F2C2D" w:rsidRDefault="005F2C2D" w:rsidP="005F2C2D">
      <w:pPr>
        <w:jc w:val="both"/>
        <w:rPr>
          <w:rFonts w:ascii="Albertus MT" w:eastAsia="Calibri" w:hAnsi="Albertus MT" w:cs="Calibri"/>
          <w:color w:val="000000"/>
          <w:sz w:val="28"/>
          <w:szCs w:val="28"/>
        </w:rPr>
      </w:pP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Tanto si è fatto e tanto si sta facendo per mantenere ordine e pulizia, la Vostra </w:t>
      </w:r>
      <w:r w:rsidR="009E23B5">
        <w:rPr>
          <w:rFonts w:ascii="Albertus MT" w:eastAsia="Calibri" w:hAnsi="Albertus MT" w:cs="Calibri"/>
          <w:color w:val="000000"/>
          <w:sz w:val="28"/>
          <w:szCs w:val="28"/>
        </w:rPr>
        <w:t>collaborazione</w:t>
      </w:r>
      <w:r w:rsidRPr="005F2C2D">
        <w:rPr>
          <w:rFonts w:ascii="Albertus MT" w:eastAsia="Calibri" w:hAnsi="Albertus MT" w:cs="Calibri"/>
          <w:color w:val="000000"/>
          <w:sz w:val="28"/>
          <w:szCs w:val="28"/>
        </w:rPr>
        <w:t xml:space="preserve"> è importante!</w:t>
      </w:r>
    </w:p>
    <w:p w:rsidR="005F2C2D" w:rsidRDefault="005F2C2D" w:rsidP="005F2C2D">
      <w:pPr>
        <w:jc w:val="both"/>
      </w:pPr>
    </w:p>
    <w:sectPr w:rsidR="005F2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15" w:rsidRDefault="00B26615" w:rsidP="00052583">
      <w:pPr>
        <w:spacing w:after="0" w:line="240" w:lineRule="auto"/>
      </w:pPr>
      <w:r>
        <w:separator/>
      </w:r>
    </w:p>
  </w:endnote>
  <w:endnote w:type="continuationSeparator" w:id="0">
    <w:p w:rsidR="00B26615" w:rsidRDefault="00B26615" w:rsidP="0005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15" w:rsidRDefault="00B26615" w:rsidP="00052583">
      <w:pPr>
        <w:spacing w:after="0" w:line="240" w:lineRule="auto"/>
      </w:pPr>
      <w:r>
        <w:separator/>
      </w:r>
    </w:p>
  </w:footnote>
  <w:footnote w:type="continuationSeparator" w:id="0">
    <w:p w:rsidR="00B26615" w:rsidRDefault="00B26615" w:rsidP="00052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3"/>
    <w:rsid w:val="00052583"/>
    <w:rsid w:val="005F2C2D"/>
    <w:rsid w:val="00665BF2"/>
    <w:rsid w:val="009E23B5"/>
    <w:rsid w:val="00A42ECD"/>
    <w:rsid w:val="00A57F2E"/>
    <w:rsid w:val="00B26615"/>
    <w:rsid w:val="00BF7CA0"/>
    <w:rsid w:val="00D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48350-AA54-4D19-B216-8FCEAA20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583"/>
  </w:style>
  <w:style w:type="paragraph" w:styleId="Pidipagina">
    <w:name w:val="footer"/>
    <w:basedOn w:val="Normale"/>
    <w:link w:val="PidipaginaCarattere"/>
    <w:uiPriority w:val="99"/>
    <w:unhideWhenUsed/>
    <w:rsid w:val="0005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3</cp:revision>
  <dcterms:created xsi:type="dcterms:W3CDTF">2018-09-04T19:35:00Z</dcterms:created>
  <dcterms:modified xsi:type="dcterms:W3CDTF">2018-09-04T21:31:00Z</dcterms:modified>
</cp:coreProperties>
</file>