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5429FD84" w:rsidR="001A7147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B20184">
        <w:rPr>
          <w:rFonts w:ascii="Arial" w:hAnsi="Arial"/>
          <w:i/>
        </w:rPr>
        <w:t xml:space="preserve"> TESSENNANO (VT)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57FB170" w:rsidR="001A7147" w:rsidRDefault="001A7147" w:rsidP="00B20184">
      <w:pPr>
        <w:pStyle w:val="Standard"/>
        <w:spacing w:before="240" w:line="288" w:lineRule="auto"/>
      </w:pPr>
    </w:p>
    <w:p w14:paraId="08083083" w14:textId="379C3305" w:rsidR="00B20184" w:rsidRDefault="00B20184" w:rsidP="00B20184">
      <w:pPr>
        <w:pStyle w:val="Standard"/>
        <w:spacing w:before="120" w:after="120" w:line="288" w:lineRule="auto"/>
        <w:ind w:firstLine="284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/>
          <w:b/>
          <w:sz w:val="20"/>
          <w:szCs w:val="20"/>
          <w:u w:val="single"/>
        </w:rPr>
        <w:t xml:space="preserve">CONSULTAZIONI </w:t>
      </w:r>
      <w:r>
        <w:rPr>
          <w:rFonts w:ascii="Arial" w:hAnsi="Arial"/>
          <w:b/>
          <w:sz w:val="20"/>
          <w:szCs w:val="20"/>
          <w:u w:val="single"/>
        </w:rPr>
        <w:t xml:space="preserve">REFERENDARIE DI DOMENICA </w:t>
      </w:r>
      <w:r w:rsidRPr="00AA39F2">
        <w:rPr>
          <w:rFonts w:ascii="Arial" w:hAnsi="Arial"/>
          <w:b/>
          <w:sz w:val="20"/>
          <w:szCs w:val="20"/>
          <w:u w:val="single"/>
        </w:rPr>
        <w:t xml:space="preserve"> </w:t>
      </w:r>
      <w:r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fldChar w:fldCharType="begin">
          <w:ffData>
            <w:name w:val="__Data__"/>
            <w:enabled/>
            <w:calcOnExit w:val="0"/>
            <w:textInput>
              <w:default w:val="12 GIUGNO 2022"/>
            </w:textInput>
          </w:ffData>
        </w:fldChar>
      </w:r>
      <w:bookmarkStart w:id="1" w:name="__Data__"/>
      <w:r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u w:val="single"/>
          <w:lang w:eastAsia="en-US"/>
        </w:rPr>
      </w:r>
      <w:r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u w:val="single"/>
          <w:lang w:eastAsia="en-US"/>
        </w:rPr>
        <w:t>12 GIUGNO 2022</w:t>
      </w:r>
      <w:r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fldChar w:fldCharType="end"/>
      </w:r>
      <w:bookmarkEnd w:id="1"/>
    </w:p>
    <w:p w14:paraId="7367E275" w14:textId="77777777" w:rsidR="001A7147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1A7147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1ACB26D9" w:rsidR="001A7147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B20184">
        <w:t>12 GIUGNO 2022</w:t>
      </w:r>
      <w:bookmarkStart w:id="2" w:name="_GoBack"/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……………………………………………………………………………………………………………………..</w:t>
      </w:r>
    </w:p>
    <w:p w14:paraId="127B8CC0" w14:textId="77777777" w:rsidR="001A7147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1A7147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1A7147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1A7147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1A7147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1A7147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1A7147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1A7147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1A7147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1A7147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1A7147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1A7147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1A7147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1A7147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1A7147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728D7" w14:textId="77777777" w:rsidR="0070141C" w:rsidRDefault="0070141C">
      <w:r>
        <w:separator/>
      </w:r>
    </w:p>
  </w:endnote>
  <w:endnote w:type="continuationSeparator" w:id="0">
    <w:p w14:paraId="3347461E" w14:textId="77777777" w:rsidR="0070141C" w:rsidRDefault="0070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1A7147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1A7147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1A7147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1A7147" w:rsidRDefault="001A7147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1A7147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1A7147" w:rsidRDefault="001A7147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1A7147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1A7147" w:rsidRDefault="001A7147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1A7147" w:rsidRDefault="001A7147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ED649" w14:textId="77777777" w:rsidR="001A7147" w:rsidRDefault="001A714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61DFC" w14:textId="77777777" w:rsidR="0070141C" w:rsidRDefault="0070141C">
      <w:r>
        <w:separator/>
      </w:r>
    </w:p>
  </w:footnote>
  <w:footnote w:type="continuationSeparator" w:id="0">
    <w:p w14:paraId="1C99E695" w14:textId="77777777" w:rsidR="0070141C" w:rsidRDefault="00701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152FEC"/>
    <w:rsid w:val="001A7147"/>
    <w:rsid w:val="004F5BE8"/>
    <w:rsid w:val="0070141C"/>
    <w:rsid w:val="00B20184"/>
    <w:rsid w:val="00C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Utente Windows</cp:lastModifiedBy>
  <cp:revision>2</cp:revision>
  <cp:lastPrinted>2012-03-08T08:02:00Z</cp:lastPrinted>
  <dcterms:created xsi:type="dcterms:W3CDTF">2022-05-05T09:12:00Z</dcterms:created>
  <dcterms:modified xsi:type="dcterms:W3CDTF">2022-05-05T09:12:00Z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