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EDF01" w14:textId="77777777" w:rsidR="003C6B49" w:rsidRDefault="003C6B49" w:rsidP="0028769A">
      <w:pPr>
        <w:spacing w:after="0" w:line="257" w:lineRule="auto"/>
        <w:ind w:left="0" w:firstLine="0"/>
        <w:jc w:val="center"/>
        <w:rPr>
          <w:sz w:val="32"/>
          <w:szCs w:val="32"/>
        </w:rPr>
      </w:pPr>
    </w:p>
    <w:p w14:paraId="68D3B39E" w14:textId="77777777" w:rsidR="003C6B49" w:rsidRDefault="003C6B49" w:rsidP="0028769A">
      <w:pPr>
        <w:spacing w:after="0" w:line="257" w:lineRule="auto"/>
        <w:ind w:left="0" w:firstLine="0"/>
        <w:jc w:val="center"/>
        <w:rPr>
          <w:sz w:val="32"/>
          <w:szCs w:val="32"/>
        </w:rPr>
      </w:pPr>
    </w:p>
    <w:p w14:paraId="30C80726" w14:textId="003E15B7" w:rsidR="00FD559D" w:rsidRPr="00DF7B2D" w:rsidRDefault="00FD559D" w:rsidP="0028769A">
      <w:pPr>
        <w:spacing w:after="0" w:line="257" w:lineRule="auto"/>
        <w:ind w:left="0" w:firstLine="0"/>
        <w:jc w:val="center"/>
        <w:rPr>
          <w:sz w:val="40"/>
          <w:szCs w:val="40"/>
        </w:rPr>
      </w:pPr>
      <w:r w:rsidRPr="00DF7B2D">
        <w:rPr>
          <w:sz w:val="40"/>
          <w:szCs w:val="40"/>
        </w:rPr>
        <w:t>COMUNE DI TESSENNANO</w:t>
      </w:r>
    </w:p>
    <w:p w14:paraId="04C7044A" w14:textId="77777777" w:rsidR="00FD559D" w:rsidRPr="0028769A" w:rsidRDefault="00FD559D">
      <w:pPr>
        <w:spacing w:after="0" w:line="257" w:lineRule="auto"/>
        <w:ind w:left="0" w:firstLine="0"/>
        <w:jc w:val="center"/>
        <w:rPr>
          <w:sz w:val="36"/>
          <w:szCs w:val="36"/>
        </w:rPr>
      </w:pPr>
    </w:p>
    <w:p w14:paraId="61FC494C" w14:textId="77777777" w:rsidR="00351BFE" w:rsidRPr="0028769A" w:rsidRDefault="00187150">
      <w:pPr>
        <w:spacing w:after="0" w:line="257" w:lineRule="auto"/>
        <w:ind w:left="0" w:firstLine="0"/>
        <w:jc w:val="center"/>
        <w:rPr>
          <w:sz w:val="28"/>
          <w:szCs w:val="28"/>
        </w:rPr>
      </w:pPr>
      <w:r w:rsidRPr="0028769A">
        <w:rPr>
          <w:sz w:val="28"/>
          <w:szCs w:val="28"/>
        </w:rPr>
        <w:t xml:space="preserve">CONVOCAZIONE </w:t>
      </w:r>
    </w:p>
    <w:p w14:paraId="2694CE37" w14:textId="77777777" w:rsidR="00DE7299" w:rsidRPr="0028769A" w:rsidRDefault="00DE7299">
      <w:pPr>
        <w:spacing w:after="0" w:line="257" w:lineRule="auto"/>
        <w:ind w:left="0" w:firstLine="0"/>
        <w:jc w:val="center"/>
        <w:rPr>
          <w:sz w:val="28"/>
          <w:szCs w:val="28"/>
        </w:rPr>
      </w:pPr>
      <w:r w:rsidRPr="0028769A">
        <w:rPr>
          <w:sz w:val="28"/>
          <w:szCs w:val="28"/>
        </w:rPr>
        <w:t>del</w:t>
      </w:r>
    </w:p>
    <w:p w14:paraId="35B7D325" w14:textId="77777777" w:rsidR="00370D90" w:rsidRPr="0028769A" w:rsidRDefault="00187150">
      <w:pPr>
        <w:spacing w:after="0" w:line="257" w:lineRule="auto"/>
        <w:ind w:left="0" w:firstLine="0"/>
        <w:jc w:val="center"/>
        <w:rPr>
          <w:sz w:val="28"/>
          <w:szCs w:val="28"/>
        </w:rPr>
      </w:pPr>
      <w:r w:rsidRPr="0028769A">
        <w:rPr>
          <w:sz w:val="28"/>
          <w:szCs w:val="28"/>
        </w:rPr>
        <w:t xml:space="preserve">CONSIGLIO COMUNALE </w:t>
      </w:r>
    </w:p>
    <w:p w14:paraId="682C1100" w14:textId="77777777" w:rsidR="00FD559D" w:rsidRPr="00DE7299" w:rsidRDefault="00FD559D">
      <w:pPr>
        <w:spacing w:after="0" w:line="257" w:lineRule="auto"/>
        <w:ind w:left="0" w:firstLine="0"/>
        <w:jc w:val="center"/>
        <w:rPr>
          <w:sz w:val="30"/>
          <w:szCs w:val="30"/>
        </w:rPr>
      </w:pPr>
    </w:p>
    <w:p w14:paraId="7D950FAD" w14:textId="77777777" w:rsidR="00FD559D" w:rsidRDefault="00DE7299">
      <w:pPr>
        <w:spacing w:after="0" w:line="257" w:lineRule="auto"/>
        <w:ind w:left="0" w:firstLine="0"/>
        <w:jc w:val="center"/>
        <w:rPr>
          <w:sz w:val="50"/>
          <w:szCs w:val="50"/>
        </w:rPr>
      </w:pPr>
      <w:r>
        <w:rPr>
          <w:noProof/>
        </w:rPr>
        <w:drawing>
          <wp:inline distT="0" distB="0" distL="0" distR="0" wp14:anchorId="035E5286" wp14:editId="06B16A78">
            <wp:extent cx="4424632" cy="33718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8703" cy="3428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4309B" w14:textId="77777777" w:rsidR="0028769A" w:rsidRDefault="0028769A" w:rsidP="0028769A">
      <w:pPr>
        <w:spacing w:after="63"/>
        <w:jc w:val="both"/>
        <w:rPr>
          <w:caps/>
          <w:sz w:val="24"/>
          <w:szCs w:val="24"/>
        </w:rPr>
      </w:pPr>
    </w:p>
    <w:p w14:paraId="1CDBF461" w14:textId="77777777" w:rsidR="00D11226" w:rsidRDefault="00D11226" w:rsidP="00D11226">
      <w:pPr>
        <w:spacing w:after="63"/>
        <w:jc w:val="center"/>
        <w:rPr>
          <w:caps/>
          <w:sz w:val="40"/>
          <w:szCs w:val="40"/>
        </w:rPr>
      </w:pPr>
    </w:p>
    <w:p w14:paraId="3D3AFB64" w14:textId="77777777" w:rsidR="00D11226" w:rsidRDefault="00D11226" w:rsidP="00D11226">
      <w:pPr>
        <w:spacing w:after="63"/>
        <w:jc w:val="center"/>
        <w:rPr>
          <w:caps/>
          <w:sz w:val="40"/>
          <w:szCs w:val="40"/>
        </w:rPr>
      </w:pPr>
    </w:p>
    <w:p w14:paraId="73D04DB9" w14:textId="550500E3" w:rsidR="00745DA2" w:rsidRPr="00D11226" w:rsidRDefault="002A0920" w:rsidP="00D11226">
      <w:pPr>
        <w:spacing w:after="63"/>
        <w:jc w:val="center"/>
        <w:rPr>
          <w:sz w:val="40"/>
          <w:szCs w:val="40"/>
        </w:rPr>
      </w:pPr>
      <w:r w:rsidRPr="00D11226">
        <w:rPr>
          <w:caps/>
          <w:sz w:val="40"/>
          <w:szCs w:val="40"/>
        </w:rPr>
        <w:t xml:space="preserve">IN PRIMA CONVOCAZIONE </w:t>
      </w:r>
      <w:r w:rsidR="00E65716">
        <w:rPr>
          <w:caps/>
          <w:sz w:val="40"/>
          <w:szCs w:val="40"/>
        </w:rPr>
        <w:t>18</w:t>
      </w:r>
      <w:r w:rsidR="002D1369" w:rsidRPr="00D11226">
        <w:rPr>
          <w:sz w:val="40"/>
          <w:szCs w:val="40"/>
        </w:rPr>
        <w:t xml:space="preserve"> </w:t>
      </w:r>
      <w:r w:rsidR="00094113">
        <w:rPr>
          <w:sz w:val="40"/>
          <w:szCs w:val="40"/>
        </w:rPr>
        <w:t>DICEMBRE 2</w:t>
      </w:r>
      <w:r w:rsidR="00775C75" w:rsidRPr="00D11226">
        <w:rPr>
          <w:sz w:val="40"/>
          <w:szCs w:val="40"/>
        </w:rPr>
        <w:t>02</w:t>
      </w:r>
      <w:r w:rsidR="002D1369" w:rsidRPr="00D11226">
        <w:rPr>
          <w:sz w:val="40"/>
          <w:szCs w:val="40"/>
        </w:rPr>
        <w:t>5</w:t>
      </w:r>
      <w:r w:rsidR="00775C75" w:rsidRPr="00D11226">
        <w:rPr>
          <w:sz w:val="40"/>
          <w:szCs w:val="40"/>
        </w:rPr>
        <w:t xml:space="preserve"> </w:t>
      </w:r>
      <w:r w:rsidRPr="00D11226">
        <w:rPr>
          <w:sz w:val="40"/>
          <w:szCs w:val="40"/>
        </w:rPr>
        <w:t xml:space="preserve">ALLE ORE </w:t>
      </w:r>
      <w:r w:rsidR="007718DF">
        <w:rPr>
          <w:sz w:val="40"/>
          <w:szCs w:val="40"/>
        </w:rPr>
        <w:t>1</w:t>
      </w:r>
      <w:r w:rsidR="00094113">
        <w:rPr>
          <w:sz w:val="40"/>
          <w:szCs w:val="40"/>
        </w:rPr>
        <w:t>0</w:t>
      </w:r>
      <w:r w:rsidR="007718DF">
        <w:rPr>
          <w:sz w:val="40"/>
          <w:szCs w:val="40"/>
        </w:rPr>
        <w:t>.00</w:t>
      </w:r>
      <w:r w:rsidRPr="00D11226">
        <w:rPr>
          <w:sz w:val="40"/>
          <w:szCs w:val="40"/>
        </w:rPr>
        <w:t xml:space="preserve"> E IN SECONDA CONVOCAZIONE IL GIORNO </w:t>
      </w:r>
      <w:r w:rsidR="00E65716">
        <w:rPr>
          <w:sz w:val="40"/>
          <w:szCs w:val="40"/>
        </w:rPr>
        <w:t>18</w:t>
      </w:r>
      <w:r w:rsidR="007718DF">
        <w:rPr>
          <w:sz w:val="40"/>
          <w:szCs w:val="40"/>
        </w:rPr>
        <w:t xml:space="preserve"> </w:t>
      </w:r>
      <w:r w:rsidR="00094113">
        <w:rPr>
          <w:sz w:val="40"/>
          <w:szCs w:val="40"/>
        </w:rPr>
        <w:t xml:space="preserve">DICEMBRE </w:t>
      </w:r>
      <w:r w:rsidR="00A56C6F" w:rsidRPr="00A56C6F">
        <w:rPr>
          <w:caps/>
          <w:sz w:val="40"/>
          <w:szCs w:val="40"/>
        </w:rPr>
        <w:t>2025</w:t>
      </w:r>
      <w:r w:rsidR="00DF7B2D" w:rsidRPr="00D11226">
        <w:rPr>
          <w:sz w:val="40"/>
          <w:szCs w:val="40"/>
        </w:rPr>
        <w:t xml:space="preserve"> </w:t>
      </w:r>
      <w:r w:rsidR="007718DF">
        <w:rPr>
          <w:sz w:val="40"/>
          <w:szCs w:val="40"/>
        </w:rPr>
        <w:t>ALLE ORE 20.</w:t>
      </w:r>
      <w:r w:rsidR="00E65716">
        <w:rPr>
          <w:sz w:val="40"/>
          <w:szCs w:val="40"/>
        </w:rPr>
        <w:t>3</w:t>
      </w:r>
      <w:r w:rsidR="00094113">
        <w:rPr>
          <w:sz w:val="40"/>
          <w:szCs w:val="40"/>
        </w:rPr>
        <w:t>0</w:t>
      </w:r>
    </w:p>
    <w:p w14:paraId="6B1D12F3" w14:textId="77777777" w:rsidR="00DF7B2D" w:rsidRPr="00D11226" w:rsidRDefault="00DF7B2D" w:rsidP="0028769A">
      <w:pPr>
        <w:spacing w:after="63"/>
        <w:jc w:val="both"/>
        <w:rPr>
          <w:sz w:val="40"/>
          <w:szCs w:val="40"/>
        </w:rPr>
      </w:pPr>
    </w:p>
    <w:p w14:paraId="1942AAC5" w14:textId="77777777" w:rsidR="00370D90" w:rsidRPr="00D11226" w:rsidRDefault="00187150" w:rsidP="00351BFE">
      <w:pPr>
        <w:spacing w:after="191"/>
        <w:ind w:left="0"/>
        <w:jc w:val="center"/>
        <w:rPr>
          <w:sz w:val="40"/>
          <w:szCs w:val="40"/>
        </w:rPr>
      </w:pPr>
      <w:r w:rsidRPr="00D11226">
        <w:rPr>
          <w:sz w:val="40"/>
          <w:szCs w:val="40"/>
        </w:rPr>
        <w:t xml:space="preserve">PRESSO </w:t>
      </w:r>
    </w:p>
    <w:p w14:paraId="2235D557" w14:textId="1FA7B7C4" w:rsidR="00370D90" w:rsidRPr="00D11226" w:rsidRDefault="00187150" w:rsidP="00775C75">
      <w:pPr>
        <w:pStyle w:val="Titolo1"/>
        <w:ind w:left="0"/>
        <w:rPr>
          <w:sz w:val="40"/>
          <w:szCs w:val="40"/>
        </w:rPr>
      </w:pPr>
      <w:r w:rsidRPr="00D11226">
        <w:rPr>
          <w:sz w:val="40"/>
          <w:szCs w:val="40"/>
        </w:rPr>
        <w:t xml:space="preserve">SALA CONSILIARE </w:t>
      </w:r>
    </w:p>
    <w:p w14:paraId="600EF8C1" w14:textId="06CE4457" w:rsidR="001F1F1B" w:rsidRPr="00D11226" w:rsidRDefault="00187150" w:rsidP="0028769A">
      <w:pPr>
        <w:spacing w:after="222"/>
        <w:ind w:left="10"/>
        <w:jc w:val="center"/>
        <w:rPr>
          <w:sz w:val="40"/>
          <w:szCs w:val="40"/>
        </w:rPr>
      </w:pPr>
      <w:r w:rsidRPr="00D11226">
        <w:rPr>
          <w:sz w:val="40"/>
          <w:szCs w:val="40"/>
        </w:rPr>
        <w:t>PER LA TRATTAZIONE DEL SEGUENTE ORDINE DEL GIORNO:</w:t>
      </w:r>
    </w:p>
    <w:p w14:paraId="367060C9" w14:textId="77777777" w:rsidR="0028769A" w:rsidRPr="00D11226" w:rsidRDefault="0028769A" w:rsidP="00DF7B2D">
      <w:pPr>
        <w:spacing w:after="222"/>
        <w:ind w:left="10"/>
        <w:jc w:val="both"/>
        <w:rPr>
          <w:sz w:val="40"/>
          <w:szCs w:val="40"/>
        </w:rPr>
      </w:pPr>
    </w:p>
    <w:p w14:paraId="6DAE25E5" w14:textId="398999F9" w:rsidR="00E65716" w:rsidRPr="00E65716" w:rsidRDefault="00E65716" w:rsidP="00E65716">
      <w:pPr>
        <w:autoSpaceDE w:val="0"/>
        <w:autoSpaceDN w:val="0"/>
        <w:adjustRightInd w:val="0"/>
        <w:spacing w:after="200" w:line="276" w:lineRule="auto"/>
        <w:ind w:left="279" w:firstLine="0"/>
        <w:jc w:val="both"/>
        <w:rPr>
          <w:rFonts w:cs="Garamond-Identity-H"/>
          <w:sz w:val="36"/>
          <w:szCs w:val="30"/>
        </w:rPr>
      </w:pPr>
      <w:r w:rsidRPr="00E65716">
        <w:rPr>
          <w:rFonts w:cs="Garamond-Identity-H"/>
          <w:sz w:val="36"/>
          <w:szCs w:val="30"/>
        </w:rPr>
        <w:t>1.</w:t>
      </w:r>
      <w:r w:rsidRPr="00E65716">
        <w:rPr>
          <w:rFonts w:cs="Garamond-Identity-H"/>
          <w:sz w:val="36"/>
          <w:szCs w:val="30"/>
        </w:rPr>
        <w:tab/>
        <w:t>RATIFICA DELIBERAZIONE DELLA GIUNTA COMUNALE N. 80 DEL 20.11.2025 AVENTE AD OGGETTO “VARIAZIONE AL BILANCIO DI PREVISIONE 2025-2027 AI SENSI DELL'ARTICOLO</w:t>
      </w:r>
      <w:r>
        <w:rPr>
          <w:rFonts w:cs="Garamond-Identity-H"/>
          <w:sz w:val="36"/>
          <w:szCs w:val="30"/>
        </w:rPr>
        <w:t xml:space="preserve"> </w:t>
      </w:r>
      <w:r w:rsidRPr="00E65716">
        <w:rPr>
          <w:rFonts w:cs="Garamond-Identity-H"/>
          <w:sz w:val="36"/>
          <w:szCs w:val="30"/>
        </w:rPr>
        <w:t>175, COMMA 5-QUINQUIES, DEL TUEL”.</w:t>
      </w:r>
    </w:p>
    <w:p w14:paraId="36837663" w14:textId="47819AED" w:rsidR="00D50945" w:rsidRPr="007718DF" w:rsidRDefault="00E65716" w:rsidP="00E65716">
      <w:pPr>
        <w:autoSpaceDE w:val="0"/>
        <w:autoSpaceDN w:val="0"/>
        <w:adjustRightInd w:val="0"/>
        <w:spacing w:after="200" w:line="276" w:lineRule="auto"/>
        <w:jc w:val="both"/>
        <w:rPr>
          <w:rFonts w:cs="Garamond-Identity-H"/>
          <w:sz w:val="36"/>
          <w:szCs w:val="30"/>
        </w:rPr>
      </w:pPr>
      <w:r w:rsidRPr="00E65716">
        <w:rPr>
          <w:rFonts w:cs="Garamond-Identity-H"/>
          <w:sz w:val="36"/>
          <w:szCs w:val="30"/>
        </w:rPr>
        <w:t>2.</w:t>
      </w:r>
      <w:r w:rsidRPr="00E65716">
        <w:rPr>
          <w:rFonts w:cs="Garamond-Identity-H"/>
          <w:sz w:val="36"/>
          <w:szCs w:val="30"/>
        </w:rPr>
        <w:tab/>
        <w:t>REVISIONE ORDINARIA DELLE SOCIETA' PARTECIPATE AL 31.12.2024 (ADEMPIMENTO ART. 20 DEL D.LGS. 175/2016 TESTO UNICO SOCIETA' PARTECIPATE).</w:t>
      </w:r>
    </w:p>
    <w:p w14:paraId="750B6F32" w14:textId="77777777" w:rsidR="00D50945" w:rsidRDefault="00D50945" w:rsidP="00D50945">
      <w:pPr>
        <w:pStyle w:val="Paragrafoelenco"/>
        <w:autoSpaceDE w:val="0"/>
        <w:autoSpaceDN w:val="0"/>
        <w:adjustRightInd w:val="0"/>
        <w:spacing w:after="200" w:line="276" w:lineRule="auto"/>
        <w:ind w:firstLine="0"/>
        <w:jc w:val="both"/>
        <w:rPr>
          <w:rFonts w:cs="Garamond-Identity-H"/>
          <w:sz w:val="36"/>
          <w:szCs w:val="30"/>
        </w:rPr>
      </w:pPr>
    </w:p>
    <w:p w14:paraId="228FE785" w14:textId="77777777" w:rsidR="00D50945" w:rsidRPr="00D50945" w:rsidRDefault="00D50945" w:rsidP="00D50945">
      <w:pPr>
        <w:pStyle w:val="Paragrafoelenco"/>
        <w:autoSpaceDE w:val="0"/>
        <w:autoSpaceDN w:val="0"/>
        <w:adjustRightInd w:val="0"/>
        <w:spacing w:after="200" w:line="276" w:lineRule="auto"/>
        <w:ind w:firstLine="0"/>
        <w:jc w:val="both"/>
        <w:rPr>
          <w:rFonts w:eastAsiaTheme="minorHAnsi" w:cs="Garamond-Identity-H"/>
          <w:b w:val="0"/>
          <w:iCs/>
          <w:color w:val="auto"/>
          <w:sz w:val="36"/>
          <w:szCs w:val="30"/>
        </w:rPr>
      </w:pPr>
    </w:p>
    <w:p w14:paraId="120799DA" w14:textId="77777777" w:rsidR="00775C75" w:rsidRPr="00D11226" w:rsidRDefault="00775C75" w:rsidP="00775C75">
      <w:pPr>
        <w:spacing w:after="0" w:line="360" w:lineRule="auto"/>
        <w:jc w:val="right"/>
        <w:rPr>
          <w:rFonts w:cs="Garamond-Identity-H"/>
          <w:sz w:val="30"/>
          <w:szCs w:val="30"/>
        </w:rPr>
      </w:pPr>
      <w:r w:rsidRPr="00D11226">
        <w:rPr>
          <w:rFonts w:cs="Garamond-Identity-H"/>
          <w:sz w:val="30"/>
          <w:szCs w:val="30"/>
        </w:rPr>
        <w:t>F.TO IL SINDACO</w:t>
      </w:r>
    </w:p>
    <w:p w14:paraId="0A344EC4" w14:textId="49DEAAB7" w:rsidR="00775C75" w:rsidRPr="00D11226" w:rsidRDefault="00775C75" w:rsidP="00D11226">
      <w:pPr>
        <w:spacing w:after="0" w:line="360" w:lineRule="auto"/>
        <w:jc w:val="right"/>
        <w:rPr>
          <w:bCs/>
          <w:caps/>
          <w:sz w:val="30"/>
          <w:szCs w:val="30"/>
        </w:rPr>
      </w:pPr>
      <w:r w:rsidRPr="00D11226">
        <w:rPr>
          <w:rFonts w:cs="Garamond-Identity-H"/>
          <w:sz w:val="30"/>
          <w:szCs w:val="30"/>
        </w:rPr>
        <w:t xml:space="preserve"> DOTT. ERMANNO NICOLAI</w:t>
      </w:r>
    </w:p>
    <w:sectPr w:rsidR="00775C75" w:rsidRPr="00D11226" w:rsidSect="00D11226">
      <w:pgSz w:w="16839" w:h="23814" w:code="8"/>
      <w:pgMar w:top="1440" w:right="1421" w:bottom="1440" w:left="1133" w:header="720" w:footer="720" w:gutter="0"/>
      <w:cols w:space="720"/>
      <w:docGrid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-Identity-H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24B"/>
    <w:multiLevelType w:val="hybridMultilevel"/>
    <w:tmpl w:val="233AF540"/>
    <w:lvl w:ilvl="0" w:tplc="5484DF24">
      <w:start w:val="1"/>
      <w:numFmt w:val="decimal"/>
      <w:lvlText w:val="%1."/>
      <w:lvlJc w:val="left"/>
      <w:pPr>
        <w:ind w:left="70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634DC58">
      <w:start w:val="1"/>
      <w:numFmt w:val="lowerLetter"/>
      <w:lvlText w:val="%2"/>
      <w:lvlJc w:val="left"/>
      <w:pPr>
        <w:ind w:left="14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BEA4402">
      <w:start w:val="1"/>
      <w:numFmt w:val="lowerRoman"/>
      <w:lvlText w:val="%3"/>
      <w:lvlJc w:val="left"/>
      <w:pPr>
        <w:ind w:left="21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1502CFE">
      <w:start w:val="1"/>
      <w:numFmt w:val="decimal"/>
      <w:lvlText w:val="%4"/>
      <w:lvlJc w:val="left"/>
      <w:pPr>
        <w:ind w:left="28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7F070AC">
      <w:start w:val="1"/>
      <w:numFmt w:val="lowerLetter"/>
      <w:lvlText w:val="%5"/>
      <w:lvlJc w:val="left"/>
      <w:pPr>
        <w:ind w:left="36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C8ECF8">
      <w:start w:val="1"/>
      <w:numFmt w:val="lowerRoman"/>
      <w:lvlText w:val="%6"/>
      <w:lvlJc w:val="left"/>
      <w:pPr>
        <w:ind w:left="43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1C4078">
      <w:start w:val="1"/>
      <w:numFmt w:val="decimal"/>
      <w:lvlText w:val="%7"/>
      <w:lvlJc w:val="left"/>
      <w:pPr>
        <w:ind w:left="50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24123E">
      <w:start w:val="1"/>
      <w:numFmt w:val="lowerLetter"/>
      <w:lvlText w:val="%8"/>
      <w:lvlJc w:val="left"/>
      <w:pPr>
        <w:ind w:left="57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B2A764">
      <w:start w:val="1"/>
      <w:numFmt w:val="lowerRoman"/>
      <w:lvlText w:val="%9"/>
      <w:lvlJc w:val="left"/>
      <w:pPr>
        <w:ind w:left="64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FB4BFB"/>
    <w:multiLevelType w:val="hybridMultilevel"/>
    <w:tmpl w:val="7B0E6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D4FC2"/>
    <w:multiLevelType w:val="hybridMultilevel"/>
    <w:tmpl w:val="F5A2CD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42BFA"/>
    <w:multiLevelType w:val="hybridMultilevel"/>
    <w:tmpl w:val="BFF80D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26B37"/>
    <w:multiLevelType w:val="singleLevel"/>
    <w:tmpl w:val="4F70CF8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FD972C9"/>
    <w:multiLevelType w:val="hybridMultilevel"/>
    <w:tmpl w:val="75CC952C"/>
    <w:lvl w:ilvl="0" w:tplc="2ADA43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84B70"/>
    <w:multiLevelType w:val="hybridMultilevel"/>
    <w:tmpl w:val="AAB208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55182"/>
    <w:multiLevelType w:val="hybridMultilevel"/>
    <w:tmpl w:val="C332D47A"/>
    <w:lvl w:ilvl="0" w:tplc="70606E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82BA7"/>
    <w:multiLevelType w:val="hybridMultilevel"/>
    <w:tmpl w:val="A40263E0"/>
    <w:lvl w:ilvl="0" w:tplc="0410000F">
      <w:start w:val="1"/>
      <w:numFmt w:val="decimal"/>
      <w:lvlText w:val="%1."/>
      <w:lvlJc w:val="left"/>
      <w:pPr>
        <w:ind w:left="999" w:hanging="360"/>
      </w:pPr>
    </w:lvl>
    <w:lvl w:ilvl="1" w:tplc="04100019" w:tentative="1">
      <w:start w:val="1"/>
      <w:numFmt w:val="lowerLetter"/>
      <w:lvlText w:val="%2."/>
      <w:lvlJc w:val="left"/>
      <w:pPr>
        <w:ind w:left="1719" w:hanging="360"/>
      </w:pPr>
    </w:lvl>
    <w:lvl w:ilvl="2" w:tplc="0410001B" w:tentative="1">
      <w:start w:val="1"/>
      <w:numFmt w:val="lowerRoman"/>
      <w:lvlText w:val="%3."/>
      <w:lvlJc w:val="right"/>
      <w:pPr>
        <w:ind w:left="2439" w:hanging="180"/>
      </w:pPr>
    </w:lvl>
    <w:lvl w:ilvl="3" w:tplc="0410000F" w:tentative="1">
      <w:start w:val="1"/>
      <w:numFmt w:val="decimal"/>
      <w:lvlText w:val="%4."/>
      <w:lvlJc w:val="left"/>
      <w:pPr>
        <w:ind w:left="3159" w:hanging="360"/>
      </w:pPr>
    </w:lvl>
    <w:lvl w:ilvl="4" w:tplc="04100019" w:tentative="1">
      <w:start w:val="1"/>
      <w:numFmt w:val="lowerLetter"/>
      <w:lvlText w:val="%5."/>
      <w:lvlJc w:val="left"/>
      <w:pPr>
        <w:ind w:left="3879" w:hanging="360"/>
      </w:pPr>
    </w:lvl>
    <w:lvl w:ilvl="5" w:tplc="0410001B" w:tentative="1">
      <w:start w:val="1"/>
      <w:numFmt w:val="lowerRoman"/>
      <w:lvlText w:val="%6."/>
      <w:lvlJc w:val="right"/>
      <w:pPr>
        <w:ind w:left="4599" w:hanging="180"/>
      </w:pPr>
    </w:lvl>
    <w:lvl w:ilvl="6" w:tplc="0410000F" w:tentative="1">
      <w:start w:val="1"/>
      <w:numFmt w:val="decimal"/>
      <w:lvlText w:val="%7."/>
      <w:lvlJc w:val="left"/>
      <w:pPr>
        <w:ind w:left="5319" w:hanging="360"/>
      </w:pPr>
    </w:lvl>
    <w:lvl w:ilvl="7" w:tplc="04100019" w:tentative="1">
      <w:start w:val="1"/>
      <w:numFmt w:val="lowerLetter"/>
      <w:lvlText w:val="%8."/>
      <w:lvlJc w:val="left"/>
      <w:pPr>
        <w:ind w:left="6039" w:hanging="360"/>
      </w:pPr>
    </w:lvl>
    <w:lvl w:ilvl="8" w:tplc="0410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9" w15:restartNumberingAfterBreak="0">
    <w:nsid w:val="638B2581"/>
    <w:multiLevelType w:val="hybridMultilevel"/>
    <w:tmpl w:val="4DCE32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549052">
    <w:abstractNumId w:val="0"/>
  </w:num>
  <w:num w:numId="2" w16cid:durableId="2074160376">
    <w:abstractNumId w:val="7"/>
  </w:num>
  <w:num w:numId="3" w16cid:durableId="1080714503">
    <w:abstractNumId w:val="5"/>
  </w:num>
  <w:num w:numId="4" w16cid:durableId="251594308">
    <w:abstractNumId w:val="4"/>
  </w:num>
  <w:num w:numId="5" w16cid:durableId="227889814">
    <w:abstractNumId w:val="1"/>
  </w:num>
  <w:num w:numId="6" w16cid:durableId="1836535127">
    <w:abstractNumId w:val="6"/>
  </w:num>
  <w:num w:numId="7" w16cid:durableId="1387534291">
    <w:abstractNumId w:val="2"/>
  </w:num>
  <w:num w:numId="8" w16cid:durableId="1737439282">
    <w:abstractNumId w:val="8"/>
  </w:num>
  <w:num w:numId="9" w16cid:durableId="2128114524">
    <w:abstractNumId w:val="9"/>
  </w:num>
  <w:num w:numId="10" w16cid:durableId="2678548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D90"/>
    <w:rsid w:val="00053D65"/>
    <w:rsid w:val="00094113"/>
    <w:rsid w:val="00187150"/>
    <w:rsid w:val="001A5736"/>
    <w:rsid w:val="001F1F1B"/>
    <w:rsid w:val="0028769A"/>
    <w:rsid w:val="00296FAB"/>
    <w:rsid w:val="002A0920"/>
    <w:rsid w:val="002C29F7"/>
    <w:rsid w:val="002D1369"/>
    <w:rsid w:val="00321DF1"/>
    <w:rsid w:val="00351BFE"/>
    <w:rsid w:val="00370D90"/>
    <w:rsid w:val="003C6B49"/>
    <w:rsid w:val="003D1E4A"/>
    <w:rsid w:val="004545B4"/>
    <w:rsid w:val="00502A63"/>
    <w:rsid w:val="00506DE4"/>
    <w:rsid w:val="00511F6E"/>
    <w:rsid w:val="005343AD"/>
    <w:rsid w:val="00567AD9"/>
    <w:rsid w:val="005F3BFF"/>
    <w:rsid w:val="00602205"/>
    <w:rsid w:val="00684EBA"/>
    <w:rsid w:val="00692F25"/>
    <w:rsid w:val="006A03EA"/>
    <w:rsid w:val="006D111A"/>
    <w:rsid w:val="00707750"/>
    <w:rsid w:val="0072332B"/>
    <w:rsid w:val="007361D5"/>
    <w:rsid w:val="00745DA2"/>
    <w:rsid w:val="007718DF"/>
    <w:rsid w:val="00775C75"/>
    <w:rsid w:val="00786F34"/>
    <w:rsid w:val="007F2182"/>
    <w:rsid w:val="008E77B9"/>
    <w:rsid w:val="008F200A"/>
    <w:rsid w:val="009A70F0"/>
    <w:rsid w:val="009C4A38"/>
    <w:rsid w:val="009F15FB"/>
    <w:rsid w:val="00A5083E"/>
    <w:rsid w:val="00A56C6F"/>
    <w:rsid w:val="00B564C3"/>
    <w:rsid w:val="00C127B0"/>
    <w:rsid w:val="00C445AD"/>
    <w:rsid w:val="00D00D21"/>
    <w:rsid w:val="00D11226"/>
    <w:rsid w:val="00D36BF9"/>
    <w:rsid w:val="00D46C42"/>
    <w:rsid w:val="00D50945"/>
    <w:rsid w:val="00D53062"/>
    <w:rsid w:val="00D64613"/>
    <w:rsid w:val="00D75136"/>
    <w:rsid w:val="00D86050"/>
    <w:rsid w:val="00DE7299"/>
    <w:rsid w:val="00DF7B2D"/>
    <w:rsid w:val="00E65716"/>
    <w:rsid w:val="00E97B45"/>
    <w:rsid w:val="00EA4E87"/>
    <w:rsid w:val="00F32E2B"/>
    <w:rsid w:val="00F42F8A"/>
    <w:rsid w:val="00FD559D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0486"/>
  <w15:docId w15:val="{2AAB2C6B-22E4-415F-A75E-41D789EC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/>
      <w:ind w:left="289" w:hanging="10"/>
    </w:pPr>
    <w:rPr>
      <w:rFonts w:ascii="Garamond" w:eastAsia="Garamond" w:hAnsi="Garamond" w:cs="Garamond"/>
      <w:b/>
      <w:color w:val="000000"/>
      <w:sz w:val="26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24"/>
      <w:ind w:left="285"/>
      <w:jc w:val="center"/>
      <w:outlineLvl w:val="0"/>
    </w:pPr>
    <w:rPr>
      <w:rFonts w:ascii="Garamond" w:eastAsia="Garamond" w:hAnsi="Garamond" w:cs="Garamond"/>
      <w:b/>
      <w:color w:val="000000"/>
      <w:sz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Garamond" w:eastAsia="Garamond" w:hAnsi="Garamond" w:cs="Garamond"/>
      <w:b/>
      <w:color w:val="000000"/>
      <w:sz w:val="30"/>
    </w:rPr>
  </w:style>
  <w:style w:type="paragraph" w:styleId="Paragrafoelenco">
    <w:name w:val="List Paragraph"/>
    <w:basedOn w:val="Normale"/>
    <w:uiPriority w:val="34"/>
    <w:qFormat/>
    <w:rsid w:val="005343A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AD9"/>
    <w:rPr>
      <w:rFonts w:ascii="Segoe UI" w:eastAsia="Garamond" w:hAnsi="Segoe UI" w:cs="Segoe UI"/>
      <w:b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F2182"/>
    <w:pPr>
      <w:tabs>
        <w:tab w:val="center" w:pos="4819"/>
        <w:tab w:val="right" w:pos="9638"/>
      </w:tabs>
      <w:spacing w:after="0" w:line="240" w:lineRule="auto"/>
      <w:ind w:left="0" w:firstLine="0"/>
    </w:pPr>
    <w:rPr>
      <w:rFonts w:asciiTheme="minorHAnsi" w:eastAsiaTheme="minorHAnsi" w:hAnsiTheme="minorHAnsi" w:cstheme="minorBidi"/>
      <w:b w:val="0"/>
      <w:color w:val="auto"/>
      <w:sz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2182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3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D983A-6014-4BBD-A54D-69524D83D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Comune di Tessennano</cp:lastModifiedBy>
  <cp:revision>14</cp:revision>
  <cp:lastPrinted>2025-08-26T07:59:00Z</cp:lastPrinted>
  <dcterms:created xsi:type="dcterms:W3CDTF">2025-05-02T11:27:00Z</dcterms:created>
  <dcterms:modified xsi:type="dcterms:W3CDTF">2025-12-12T11:43:00Z</dcterms:modified>
</cp:coreProperties>
</file>