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10" w:rsidRDefault="00446F10" w:rsidP="00446F10">
      <w:pPr>
        <w:spacing w:after="240"/>
        <w:rPr>
          <w:rFonts w:eastAsia="Times New Roman"/>
        </w:rPr>
      </w:pPr>
      <w:r>
        <w:rPr>
          <w:rFonts w:eastAsia="Times New Roman"/>
        </w:rPr>
        <w:br/>
      </w:r>
    </w:p>
    <w:p w:rsidR="00446F10" w:rsidRDefault="00446F10" w:rsidP="00446F10">
      <w:pPr>
        <w:rPr>
          <w:rFonts w:eastAsia="Times New Roman"/>
        </w:rPr>
      </w:pPr>
      <w:r>
        <w:rPr>
          <w:rFonts w:eastAsia="Times New Roman"/>
        </w:rPr>
        <w:t>SINOSSI</w:t>
      </w:r>
      <w:r>
        <w:rPr>
          <w:rFonts w:eastAsia="Times New Roman"/>
          <w:b/>
          <w:bCs/>
          <w:color w:val="000000"/>
          <w:shd w:val="clear" w:color="auto" w:fill="FFFFFF"/>
        </w:rPr>
        <w:br/>
      </w:r>
      <w:r>
        <w:rPr>
          <w:rFonts w:eastAsia="Times New Roman"/>
          <w:b/>
          <w:bCs/>
          <w:color w:val="000000"/>
          <w:shd w:val="clear" w:color="auto" w:fill="FFFFFF"/>
        </w:rPr>
        <w:br/>
        <w:t>PECORE NERE</w:t>
      </w:r>
      <w:r>
        <w:rPr>
          <w:rFonts w:eastAsia="Times New Roman"/>
        </w:rPr>
        <w:t xml:space="preserve"> di Stefano Benni </w:t>
      </w:r>
    </w:p>
    <w:p w:rsidR="00446F10" w:rsidRDefault="00446F10" w:rsidP="00446F10">
      <w:pPr>
        <w:spacing w:before="100" w:beforeAutospacing="1"/>
        <w:jc w:val="center"/>
      </w:pPr>
      <w:r>
        <w:rPr>
          <w:color w:val="000000"/>
          <w:shd w:val="clear" w:color="auto" w:fill="FFFFFF"/>
        </w:rPr>
        <w:t> </w:t>
      </w:r>
    </w:p>
    <w:p w:rsidR="00446F10" w:rsidRDefault="00446F10" w:rsidP="00446F10">
      <w:pPr>
        <w:spacing w:before="100" w:beforeAutospacing="1" w:after="240"/>
        <w:jc w:val="center"/>
      </w:pPr>
      <w:r>
        <w:rPr>
          <w:color w:val="000000"/>
          <w:shd w:val="clear" w:color="auto" w:fill="FFFFFF"/>
        </w:rPr>
        <w:t>con </w:t>
      </w:r>
      <w:r>
        <w:rPr>
          <w:b/>
          <w:bCs/>
          <w:color w:val="000000"/>
          <w:shd w:val="clear" w:color="auto" w:fill="FFFFFF"/>
        </w:rPr>
        <w:t xml:space="preserve">Valentina </w:t>
      </w:r>
      <w:proofErr w:type="spellStart"/>
      <w:r>
        <w:rPr>
          <w:b/>
          <w:bCs/>
          <w:color w:val="000000"/>
          <w:shd w:val="clear" w:color="auto" w:fill="FFFFFF"/>
        </w:rPr>
        <w:t>Chico</w:t>
      </w:r>
      <w:proofErr w:type="spellEnd"/>
      <w:r>
        <w:rPr>
          <w:b/>
          <w:bCs/>
          <w:color w:val="000000"/>
          <w:shd w:val="clear" w:color="auto" w:fill="FFFFFF"/>
        </w:rPr>
        <w:t xml:space="preserve">, Elisa Benedetta </w:t>
      </w:r>
      <w:proofErr w:type="spellStart"/>
      <w:r>
        <w:rPr>
          <w:b/>
          <w:bCs/>
          <w:color w:val="000000"/>
          <w:shd w:val="clear" w:color="auto" w:fill="FFFFFF"/>
        </w:rPr>
        <w:t>Marinoni</w:t>
      </w:r>
      <w:proofErr w:type="spellEnd"/>
      <w:r>
        <w:rPr>
          <w:b/>
          <w:bCs/>
          <w:color w:val="000000"/>
          <w:shd w:val="clear" w:color="auto" w:fill="FFFFFF"/>
        </w:rPr>
        <w:t>, </w:t>
      </w:r>
      <w:r>
        <w:rPr>
          <w:b/>
          <w:bCs/>
          <w:color w:val="000000"/>
          <w:shd w:val="clear" w:color="auto" w:fill="FFFFFF"/>
        </w:rPr>
        <w:br/>
      </w:r>
      <w:proofErr w:type="spellStart"/>
      <w:r>
        <w:rPr>
          <w:b/>
          <w:bCs/>
          <w:color w:val="000000"/>
          <w:shd w:val="clear" w:color="auto" w:fill="FFFFFF"/>
        </w:rPr>
        <w:t>Gisella</w:t>
      </w:r>
      <w:proofErr w:type="spellEnd"/>
      <w:r>
        <w:rPr>
          <w:b/>
          <w:bCs/>
          <w:color w:val="000000"/>
          <w:shd w:val="clear" w:color="auto" w:fill="FFFFFF"/>
        </w:rPr>
        <w:t xml:space="preserve"> </w:t>
      </w:r>
      <w:proofErr w:type="spellStart"/>
      <w:r>
        <w:rPr>
          <w:b/>
          <w:bCs/>
          <w:color w:val="000000"/>
          <w:shd w:val="clear" w:color="auto" w:fill="FFFFFF"/>
        </w:rPr>
        <w:t>Szaniszlò</w:t>
      </w:r>
      <w:proofErr w:type="spellEnd"/>
      <w:r>
        <w:rPr>
          <w:b/>
          <w:bCs/>
          <w:color w:val="000000"/>
          <w:shd w:val="clear" w:color="auto" w:fill="FFFFFF"/>
        </w:rPr>
        <w:t>, Valentina Virando</w:t>
      </w:r>
    </w:p>
    <w:p w:rsidR="00446F10" w:rsidRDefault="00446F10" w:rsidP="00446F10">
      <w:pPr>
        <w:spacing w:before="100" w:beforeAutospacing="1"/>
        <w:jc w:val="center"/>
      </w:pPr>
      <w:r>
        <w:rPr>
          <w:color w:val="000000"/>
          <w:shd w:val="clear" w:color="auto" w:fill="FFFFFF"/>
        </w:rPr>
        <w:t xml:space="preserve">creazioni all’uncinetto Alessandra </w:t>
      </w:r>
      <w:proofErr w:type="spellStart"/>
      <w:r>
        <w:rPr>
          <w:color w:val="000000"/>
          <w:shd w:val="clear" w:color="auto" w:fill="FFFFFF"/>
        </w:rPr>
        <w:t>Roveda</w:t>
      </w:r>
      <w:proofErr w:type="spellEnd"/>
    </w:p>
    <w:p w:rsidR="00446F10" w:rsidRDefault="00446F10" w:rsidP="00446F10">
      <w:pPr>
        <w:spacing w:before="100" w:beforeAutospacing="1"/>
        <w:jc w:val="center"/>
      </w:pPr>
      <w:r>
        <w:rPr>
          <w:color w:val="000000"/>
          <w:shd w:val="clear" w:color="auto" w:fill="FFFFFF"/>
        </w:rPr>
        <w:t>scene e costumi Katia Titolo</w:t>
      </w:r>
    </w:p>
    <w:p w:rsidR="00446F10" w:rsidRDefault="00446F10" w:rsidP="00446F10">
      <w:pPr>
        <w:spacing w:before="100" w:beforeAutospacing="1"/>
        <w:jc w:val="center"/>
      </w:pPr>
      <w:r>
        <w:rPr>
          <w:color w:val="000000"/>
          <w:shd w:val="clear" w:color="auto" w:fill="FFFFFF"/>
        </w:rPr>
        <w:t>disegno luci Paolo Meglio</w:t>
      </w:r>
    </w:p>
    <w:p w:rsidR="00446F10" w:rsidRDefault="00446F10" w:rsidP="00446F10">
      <w:pPr>
        <w:spacing w:before="100" w:beforeAutospacing="1"/>
        <w:jc w:val="center"/>
      </w:pPr>
      <w:r>
        <w:rPr>
          <w:color w:val="000000"/>
          <w:shd w:val="clear" w:color="auto" w:fill="FFFFFF"/>
        </w:rPr>
        <w:t>musiche </w:t>
      </w:r>
      <w:proofErr w:type="spellStart"/>
      <w:r>
        <w:rPr>
          <w:color w:val="000000"/>
          <w:shd w:val="clear" w:color="auto" w:fill="FFFFFF"/>
        </w:rPr>
        <w:t>Aleph</w:t>
      </w:r>
      <w:proofErr w:type="spellEnd"/>
      <w:r>
        <w:rPr>
          <w:color w:val="000000"/>
          <w:shd w:val="clear" w:color="auto" w:fill="FFFFFF"/>
        </w:rPr>
        <w:t xml:space="preserve"> Viola</w:t>
      </w:r>
    </w:p>
    <w:p w:rsidR="00446F10" w:rsidRDefault="00446F10" w:rsidP="00446F10">
      <w:pPr>
        <w:spacing w:before="100" w:beforeAutospacing="1"/>
        <w:jc w:val="center"/>
      </w:pPr>
      <w:r>
        <w:rPr>
          <w:color w:val="000000"/>
          <w:shd w:val="clear" w:color="auto" w:fill="FFFFFF"/>
        </w:rPr>
        <w:t> </w:t>
      </w:r>
    </w:p>
    <w:p w:rsidR="00446F10" w:rsidRDefault="00446F10" w:rsidP="00446F10">
      <w:pPr>
        <w:spacing w:before="100" w:beforeAutospacing="1"/>
        <w:jc w:val="center"/>
      </w:pPr>
      <w:r>
        <w:rPr>
          <w:color w:val="000000"/>
          <w:shd w:val="clear" w:color="auto" w:fill="FFFFFF"/>
        </w:rPr>
        <w:t>regia </w:t>
      </w:r>
      <w:r>
        <w:rPr>
          <w:b/>
          <w:bCs/>
          <w:color w:val="000000"/>
          <w:shd w:val="clear" w:color="auto" w:fill="FFFFFF"/>
        </w:rPr>
        <w:t>Alessandro Tedeschi</w:t>
      </w:r>
    </w:p>
    <w:p w:rsidR="00446F10" w:rsidRDefault="00446F10" w:rsidP="00446F10">
      <w:pPr>
        <w:spacing w:before="100" w:beforeAutospacing="1"/>
        <w:jc w:val="center"/>
      </w:pPr>
      <w:r>
        <w:rPr>
          <w:color w:val="222222"/>
          <w:shd w:val="clear" w:color="auto" w:fill="FFFFFF"/>
        </w:rPr>
        <w:t> </w:t>
      </w:r>
    </w:p>
    <w:p w:rsidR="00446F10" w:rsidRDefault="00446F10" w:rsidP="00446F10">
      <w:pPr>
        <w:spacing w:before="100" w:beforeAutospacing="1"/>
        <w:jc w:val="center"/>
      </w:pPr>
      <w:r>
        <w:rPr>
          <w:color w:val="000000"/>
          <w:shd w:val="clear" w:color="auto" w:fill="FFFFFF"/>
        </w:rPr>
        <w:t xml:space="preserve">una produzione Bottega </w:t>
      </w:r>
      <w:proofErr w:type="spellStart"/>
      <w:r>
        <w:rPr>
          <w:color w:val="000000"/>
          <w:shd w:val="clear" w:color="auto" w:fill="FFFFFF"/>
        </w:rPr>
        <w:t>Rosenguild</w:t>
      </w:r>
      <w:proofErr w:type="spellEnd"/>
      <w:r>
        <w:rPr>
          <w:color w:val="000000"/>
          <w:shd w:val="clear" w:color="auto" w:fill="FFFFFF"/>
        </w:rPr>
        <w:t> / Teatrino dei Fondi</w:t>
      </w:r>
    </w:p>
    <w:p w:rsidR="00446F10" w:rsidRDefault="00446F10" w:rsidP="00446F10">
      <w:pPr>
        <w:spacing w:before="100" w:beforeAutospacing="1"/>
        <w:jc w:val="center"/>
      </w:pPr>
      <w:r>
        <w:rPr>
          <w:color w:val="000000"/>
          <w:shd w:val="clear" w:color="auto" w:fill="FFFFFF"/>
        </w:rPr>
        <w:t>in collaborazione con Pierfrancesco Pisani</w:t>
      </w:r>
    </w:p>
    <w:p w:rsidR="00446F10" w:rsidRDefault="00446F10" w:rsidP="00446F10">
      <w:pPr>
        <w:spacing w:before="100" w:beforeAutospacing="1"/>
        <w:jc w:val="center"/>
      </w:pPr>
      <w:r>
        <w:rPr>
          <w:color w:val="000000"/>
          <w:shd w:val="clear" w:color="auto" w:fill="FFFFFF"/>
        </w:rPr>
        <w:t>con il sostegno di Regione Toscana, Comune di San Miniato, Comune di Fucecchio</w:t>
      </w:r>
    </w:p>
    <w:p w:rsidR="00446F10" w:rsidRDefault="00446F10" w:rsidP="00446F10">
      <w:pPr>
        <w:spacing w:before="100" w:beforeAutospacing="1"/>
        <w:jc w:val="both"/>
      </w:pPr>
      <w:r>
        <w:rPr>
          <w:color w:val="000000"/>
          <w:shd w:val="clear" w:color="auto" w:fill="FFFFFF"/>
        </w:rPr>
        <w:t> </w:t>
      </w:r>
    </w:p>
    <w:p w:rsidR="00446F10" w:rsidRDefault="00446F10" w:rsidP="00446F10">
      <w:pPr>
        <w:spacing w:before="100" w:beforeAutospacing="1"/>
        <w:jc w:val="both"/>
      </w:pPr>
      <w:r>
        <w:rPr>
          <w:b/>
          <w:bCs/>
          <w:color w:val="000000"/>
          <w:shd w:val="clear" w:color="auto" w:fill="FFFFFF"/>
        </w:rPr>
        <w:t>U</w:t>
      </w:r>
      <w:r>
        <w:rPr>
          <w:color w:val="000000"/>
          <w:shd w:val="clear" w:color="auto" w:fill="FFFFFF"/>
        </w:rPr>
        <w:t xml:space="preserve">na diva delle </w:t>
      </w:r>
      <w:proofErr w:type="spellStart"/>
      <w:r>
        <w:rPr>
          <w:color w:val="000000"/>
          <w:shd w:val="clear" w:color="auto" w:fill="FFFFFF"/>
        </w:rPr>
        <w:t>telenovelas</w:t>
      </w:r>
      <w:proofErr w:type="spellEnd"/>
      <w:r>
        <w:rPr>
          <w:color w:val="000000"/>
          <w:shd w:val="clear" w:color="auto" w:fill="FFFFFF"/>
        </w:rPr>
        <w:t xml:space="preserve"> adultera compulsiva. Un'ape operaia con nostalgie leniniste. E un cane ad un passo dal manicomio perché nonostante le attenzioni del padrone non riesce ad amarlo come vorrebbe. Tre creature, tre femmine, tre personaggi che non temono la propria personalità, che insegneranno a una vecchia amica - in una notte turbolenta e sorprendente, facendosi aiutare dalla complicità della musica - a ritrovare la parola, ora che è costretta in un ospizio e dimenticata da tutti. Quattro </w:t>
      </w:r>
      <w:proofErr w:type="spellStart"/>
      <w:r>
        <w:rPr>
          <w:i/>
          <w:iCs/>
          <w:color w:val="000000"/>
          <w:shd w:val="clear" w:color="auto" w:fill="FFFFFF"/>
        </w:rPr>
        <w:t>pecorenere</w:t>
      </w:r>
      <w:proofErr w:type="spellEnd"/>
      <w:r>
        <w:rPr>
          <w:i/>
          <w:iCs/>
          <w:color w:val="000000"/>
          <w:shd w:val="clear" w:color="auto" w:fill="FFFFFF"/>
        </w:rPr>
        <w:t> </w:t>
      </w:r>
      <w:r>
        <w:rPr>
          <w:color w:val="000000"/>
          <w:shd w:val="clear" w:color="auto" w:fill="FFFFFF"/>
        </w:rPr>
        <w:t>che ci faranno divertire, commuovere, sognare con le loro contraddizioni. Quattro donne che amano la vita fino a cantarcela.</w:t>
      </w:r>
    </w:p>
    <w:p w:rsidR="00446F10" w:rsidRDefault="00446F10" w:rsidP="00446F10">
      <w:pPr>
        <w:spacing w:before="100" w:beforeAutospacing="1"/>
        <w:jc w:val="both"/>
      </w:pPr>
      <w:r>
        <w:rPr>
          <w:color w:val="000000"/>
          <w:shd w:val="clear" w:color="auto" w:fill="FFFFFF"/>
        </w:rPr>
        <w:br/>
      </w:r>
    </w:p>
    <w:p w:rsidR="001D308C" w:rsidRDefault="00446F10" w:rsidP="00446F10">
      <w:r>
        <w:rPr>
          <w:color w:val="000000"/>
          <w:shd w:val="clear" w:color="auto" w:fill="FFFFFF"/>
        </w:rPr>
        <w:br/>
      </w:r>
    </w:p>
    <w:sectPr w:rsidR="001D308C" w:rsidSect="001D3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46F10"/>
    <w:rsid w:val="001D308C"/>
    <w:rsid w:val="00213067"/>
    <w:rsid w:val="00351F35"/>
    <w:rsid w:val="00446F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F1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diadav</dc:creator>
  <cp:keywords/>
  <dc:description/>
  <cp:lastModifiedBy>diadav</cp:lastModifiedBy>
  <cp:revision>3</cp:revision>
  <dcterms:created xsi:type="dcterms:W3CDTF">2017-01-19T12:53:00Z</dcterms:created>
  <dcterms:modified xsi:type="dcterms:W3CDTF">2017-01-19T13:13:00Z</dcterms:modified>
</cp:coreProperties>
</file>